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AF" w:rsidRDefault="00217410">
      <w:pPr>
        <w:spacing w:before="120" w:line="276" w:lineRule="auto"/>
      </w:pPr>
      <w:r>
        <w:rPr>
          <w:noProof/>
        </w:rPr>
        <w:drawing>
          <wp:anchor distT="0" distB="0" distL="114300" distR="114300" simplePos="0" relativeHeight="251658240" behindDoc="0" locked="0" layoutInCell="1" allowOverlap="1">
            <wp:simplePos x="0" y="0"/>
            <wp:positionH relativeFrom="column">
              <wp:posOffset>766440</wp:posOffset>
            </wp:positionH>
            <wp:positionV relativeFrom="page">
              <wp:posOffset>441362</wp:posOffset>
            </wp:positionV>
            <wp:extent cx="1257117" cy="980639"/>
            <wp:effectExtent l="0" t="0" r="183"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57117" cy="980639"/>
                    </a:xfrm>
                    <a:prstGeom prst="rect">
                      <a:avLst/>
                    </a:prstGeom>
                    <a:noFill/>
                    <a:ln>
                      <a:noFill/>
                      <a:prstDash/>
                    </a:ln>
                  </pic:spPr>
                </pic:pic>
              </a:graphicData>
            </a:graphic>
          </wp:anchor>
        </w:drawing>
      </w:r>
    </w:p>
    <w:p w:rsidR="005C0861" w:rsidRPr="00F80E1C" w:rsidRDefault="005C0861" w:rsidP="005C0861">
      <w:pPr>
        <w:spacing w:before="120" w:line="276" w:lineRule="auto"/>
        <w:rPr>
          <w:rFonts w:ascii="Arial" w:hAnsi="Arial" w:cs="Arial"/>
          <w:sz w:val="20"/>
          <w:szCs w:val="20"/>
          <w:lang w:val="de-DE"/>
        </w:rPr>
      </w:pPr>
      <w:r w:rsidRPr="00F80E1C">
        <w:rPr>
          <w:rFonts w:ascii="Arial" w:hAnsi="Arial" w:cs="Arial"/>
          <w:sz w:val="20"/>
          <w:szCs w:val="20"/>
          <w:lang w:val="de-DE"/>
        </w:rPr>
        <w:t xml:space="preserve">Pressemitteilung, </w:t>
      </w:r>
      <w:r w:rsidR="008C7808">
        <w:rPr>
          <w:rFonts w:ascii="Arial" w:hAnsi="Arial" w:cs="Arial"/>
          <w:sz w:val="20"/>
          <w:szCs w:val="20"/>
          <w:lang w:val="de-DE"/>
        </w:rPr>
        <w:t>17. Jänner</w:t>
      </w:r>
      <w:r w:rsidRPr="00F80E1C">
        <w:rPr>
          <w:rFonts w:ascii="Arial" w:hAnsi="Arial" w:cs="Arial"/>
          <w:sz w:val="20"/>
          <w:szCs w:val="20"/>
          <w:lang w:val="de-DE"/>
        </w:rPr>
        <w:t xml:space="preserve"> 202</w:t>
      </w:r>
      <w:r w:rsidR="008C7808">
        <w:rPr>
          <w:rFonts w:ascii="Arial" w:hAnsi="Arial" w:cs="Arial"/>
          <w:sz w:val="20"/>
          <w:szCs w:val="20"/>
          <w:lang w:val="de-DE"/>
        </w:rPr>
        <w:t>2</w:t>
      </w:r>
    </w:p>
    <w:p w:rsidR="00347A32" w:rsidRPr="00F80E1C" w:rsidRDefault="00347A32" w:rsidP="005C0861">
      <w:pPr>
        <w:spacing w:before="120" w:line="276" w:lineRule="auto"/>
        <w:rPr>
          <w:lang w:val="de-DE"/>
        </w:rPr>
      </w:pPr>
    </w:p>
    <w:p w:rsidR="003E1664" w:rsidRDefault="003E1664" w:rsidP="003E1664">
      <w:pPr>
        <w:spacing w:before="113" w:line="276" w:lineRule="auto"/>
        <w:rPr>
          <w:rFonts w:ascii="Arial" w:eastAsia="Arial" w:hAnsi="Arial" w:cs="Arial"/>
          <w:b/>
          <w:color w:val="008000"/>
          <w:sz w:val="32"/>
          <w:szCs w:val="32"/>
          <w:lang w:val="de-DE"/>
        </w:rPr>
      </w:pPr>
      <w:bookmarkStart w:id="0" w:name="_Hlk73724026"/>
      <w:r>
        <w:rPr>
          <w:rFonts w:ascii="Arial" w:eastAsia="Arial" w:hAnsi="Arial" w:cs="Arial"/>
          <w:b/>
          <w:color w:val="008000"/>
          <w:sz w:val="32"/>
          <w:szCs w:val="32"/>
          <w:lang w:val="de-DE"/>
        </w:rPr>
        <w:t>Geheimnisse der Nacht: Abendführung im Naturmuseum</w:t>
      </w:r>
    </w:p>
    <w:p w:rsidR="003E1664" w:rsidRPr="008A1C94" w:rsidRDefault="003E1664" w:rsidP="003E1664">
      <w:pPr>
        <w:spacing w:before="113" w:line="276" w:lineRule="auto"/>
        <w:rPr>
          <w:rFonts w:ascii="Arial" w:hAnsi="Arial" w:cs="Arial"/>
          <w:sz w:val="20"/>
          <w:szCs w:val="20"/>
          <w:lang w:val="de-DE"/>
        </w:rPr>
      </w:pPr>
      <w:r w:rsidRPr="008A1C94">
        <w:rPr>
          <w:rStyle w:val="Carpredefinitoparagrafo"/>
          <w:rFonts w:ascii="Arial" w:eastAsia="Calibri" w:hAnsi="Arial" w:cs="Arial"/>
          <w:b/>
          <w:bCs/>
          <w:sz w:val="20"/>
          <w:szCs w:val="20"/>
          <w:lang w:val="de-DE"/>
        </w:rPr>
        <w:t xml:space="preserve">Was passiert nachts im Naturmuseum, wenn die Türen geschlossen und die Lichter aus sind? Antworten darauf gibt es am </w:t>
      </w:r>
      <w:r w:rsidR="008C7808">
        <w:rPr>
          <w:rStyle w:val="Carpredefinitoparagrafo"/>
          <w:rFonts w:ascii="Arial" w:eastAsia="Calibri" w:hAnsi="Arial" w:cs="Arial"/>
          <w:b/>
          <w:bCs/>
          <w:sz w:val="20"/>
          <w:szCs w:val="20"/>
          <w:lang w:val="de-DE"/>
        </w:rPr>
        <w:t>21. Jänner</w:t>
      </w:r>
      <w:r w:rsidRPr="008A1C94">
        <w:rPr>
          <w:rStyle w:val="Carpredefinitoparagrafo"/>
          <w:rFonts w:ascii="Arial" w:eastAsia="Calibri" w:hAnsi="Arial" w:cs="Arial"/>
          <w:b/>
          <w:bCs/>
          <w:sz w:val="20"/>
          <w:szCs w:val="20"/>
          <w:lang w:val="de-DE"/>
        </w:rPr>
        <w:t xml:space="preserve"> bei </w:t>
      </w:r>
      <w:r w:rsidR="00D83F51" w:rsidRPr="008A1C94">
        <w:rPr>
          <w:rStyle w:val="Carpredefinitoparagrafo"/>
          <w:rFonts w:ascii="Arial" w:eastAsia="Calibri" w:hAnsi="Arial" w:cs="Arial"/>
          <w:b/>
          <w:bCs/>
          <w:sz w:val="20"/>
          <w:szCs w:val="20"/>
          <w:lang w:val="de-DE"/>
        </w:rPr>
        <w:t>einer</w:t>
      </w:r>
      <w:r w:rsidRPr="008A1C94">
        <w:rPr>
          <w:rStyle w:val="Carpredefinitoparagrafo"/>
          <w:rFonts w:ascii="Arial" w:eastAsia="Calibri" w:hAnsi="Arial" w:cs="Arial"/>
          <w:b/>
          <w:bCs/>
          <w:sz w:val="20"/>
          <w:szCs w:val="20"/>
          <w:lang w:val="de-DE"/>
        </w:rPr>
        <w:t xml:space="preserve"> etwas anderen Führung in italienischer Sprache.</w:t>
      </w:r>
    </w:p>
    <w:p w:rsidR="003E1664" w:rsidRPr="008A1C94" w:rsidRDefault="003E1664" w:rsidP="003E1664">
      <w:pPr>
        <w:spacing w:before="113" w:line="276" w:lineRule="auto"/>
        <w:rPr>
          <w:rFonts w:ascii="Arial" w:hAnsi="Arial" w:cs="Arial"/>
          <w:sz w:val="20"/>
          <w:szCs w:val="20"/>
          <w:lang w:val="de-DE"/>
        </w:rPr>
      </w:pPr>
      <w:r w:rsidRPr="008A1C94">
        <w:rPr>
          <w:rStyle w:val="Carpredefinitoparagrafo"/>
          <w:rFonts w:ascii="Arial" w:eastAsia="Calibri" w:hAnsi="Arial" w:cs="Arial"/>
          <w:sz w:val="20"/>
          <w:szCs w:val="20"/>
          <w:lang w:val="de-DE"/>
        </w:rPr>
        <w:t xml:space="preserve">Wenn das Naturmuseum abends schließt, wird es ruhig in seinen Ausstellungsräumen. Was dort passiert, wenn es dunkel wird, erfahren Interessierte bei den </w:t>
      </w:r>
      <w:r w:rsidR="009A544C">
        <w:rPr>
          <w:rStyle w:val="Carpredefinitoparagrafo"/>
          <w:rFonts w:ascii="Arial" w:eastAsia="Calibri" w:hAnsi="Arial" w:cs="Arial"/>
          <w:sz w:val="20"/>
          <w:szCs w:val="20"/>
          <w:lang w:val="de-DE"/>
        </w:rPr>
        <w:t>monatlich</w:t>
      </w:r>
      <w:bookmarkStart w:id="1" w:name="_GoBack"/>
      <w:bookmarkEnd w:id="1"/>
      <w:r w:rsidRPr="008A1C94">
        <w:rPr>
          <w:rStyle w:val="Carpredefinitoparagrafo"/>
          <w:rFonts w:ascii="Arial" w:eastAsia="Calibri" w:hAnsi="Arial" w:cs="Arial"/>
          <w:sz w:val="20"/>
          <w:szCs w:val="20"/>
          <w:lang w:val="de-DE"/>
        </w:rPr>
        <w:t xml:space="preserve"> stattfindenden Abendführungen „Geheimnisse der Nacht – </w:t>
      </w:r>
      <w:proofErr w:type="spellStart"/>
      <w:r w:rsidRPr="008A1C94">
        <w:rPr>
          <w:rStyle w:val="Carpredefinitoparagrafo"/>
          <w:rFonts w:ascii="Arial" w:eastAsia="Calibri" w:hAnsi="Arial" w:cs="Arial"/>
          <w:sz w:val="20"/>
          <w:szCs w:val="20"/>
          <w:lang w:val="de-DE"/>
        </w:rPr>
        <w:t>luci</w:t>
      </w:r>
      <w:proofErr w:type="spellEnd"/>
      <w:r w:rsidRPr="008A1C94">
        <w:rPr>
          <w:rStyle w:val="Carpredefinitoparagrafo"/>
          <w:rFonts w:ascii="Arial" w:eastAsia="Calibri" w:hAnsi="Arial" w:cs="Arial"/>
          <w:sz w:val="20"/>
          <w:szCs w:val="20"/>
          <w:lang w:val="de-DE"/>
        </w:rPr>
        <w:t xml:space="preserve"> </w:t>
      </w:r>
      <w:proofErr w:type="spellStart"/>
      <w:r w:rsidRPr="008A1C94">
        <w:rPr>
          <w:rStyle w:val="Carpredefinitoparagrafo"/>
          <w:rFonts w:ascii="Arial" w:eastAsia="Calibri" w:hAnsi="Arial" w:cs="Arial"/>
          <w:sz w:val="20"/>
          <w:szCs w:val="20"/>
          <w:lang w:val="de-DE"/>
        </w:rPr>
        <w:t>nella</w:t>
      </w:r>
      <w:proofErr w:type="spellEnd"/>
      <w:r w:rsidRPr="008A1C94">
        <w:rPr>
          <w:rStyle w:val="Carpredefinitoparagrafo"/>
          <w:rFonts w:ascii="Arial" w:eastAsia="Calibri" w:hAnsi="Arial" w:cs="Arial"/>
          <w:sz w:val="20"/>
          <w:szCs w:val="20"/>
          <w:lang w:val="de-DE"/>
        </w:rPr>
        <w:t xml:space="preserve"> </w:t>
      </w:r>
      <w:proofErr w:type="spellStart"/>
      <w:r w:rsidRPr="008A1C94">
        <w:rPr>
          <w:rStyle w:val="Carpredefinitoparagrafo"/>
          <w:rFonts w:ascii="Arial" w:eastAsia="Calibri" w:hAnsi="Arial" w:cs="Arial"/>
          <w:sz w:val="20"/>
          <w:szCs w:val="20"/>
          <w:lang w:val="de-DE"/>
        </w:rPr>
        <w:t>notte</w:t>
      </w:r>
      <w:proofErr w:type="spellEnd"/>
      <w:r w:rsidRPr="008A1C94">
        <w:rPr>
          <w:rStyle w:val="Carpredefinitoparagrafo"/>
          <w:rFonts w:ascii="Arial" w:eastAsia="Calibri" w:hAnsi="Arial" w:cs="Arial"/>
          <w:sz w:val="20"/>
          <w:szCs w:val="20"/>
          <w:lang w:val="de-DE"/>
        </w:rPr>
        <w:t>“.</w:t>
      </w:r>
    </w:p>
    <w:p w:rsidR="003E1664" w:rsidRPr="008A1C94" w:rsidRDefault="003E1664" w:rsidP="003E1664">
      <w:pPr>
        <w:spacing w:before="113" w:line="276" w:lineRule="auto"/>
        <w:rPr>
          <w:rFonts w:ascii="Arial" w:hAnsi="Arial" w:cs="Arial"/>
          <w:sz w:val="20"/>
          <w:szCs w:val="20"/>
          <w:lang w:val="de-DE"/>
        </w:rPr>
      </w:pPr>
      <w:r w:rsidRPr="008A1C94">
        <w:rPr>
          <w:rStyle w:val="Carpredefinitoparagrafo"/>
          <w:rFonts w:ascii="Arial" w:eastAsia="Calibri" w:hAnsi="Arial" w:cs="Arial"/>
          <w:sz w:val="20"/>
          <w:szCs w:val="20"/>
          <w:lang w:val="de-DE"/>
        </w:rPr>
        <w:t>Dabei sehen die Teilnehmenden das Museum in einem sprichwörtlich ungewohnten Licht, erfahren das eine und andere Geheimnis über nachtaktive Tiere, sowie Beispiele für Biolumineszenz im Aquarium und Fluoreszenz von Mineralien. Mit etwas Glück könnten sich zum Beispiel im großen Aquarium Tiere blicken lassen, die sich tagsüber im Korallenriff gar nicht sehen lassen.</w:t>
      </w:r>
    </w:p>
    <w:p w:rsidR="0013403F" w:rsidRPr="008A1C94" w:rsidRDefault="003E1664" w:rsidP="003E1664">
      <w:pPr>
        <w:spacing w:before="113" w:line="276" w:lineRule="auto"/>
        <w:rPr>
          <w:rStyle w:val="Carpredefinitoparagrafo"/>
          <w:rFonts w:ascii="Arial" w:eastAsia="Calibri" w:hAnsi="Arial" w:cs="Arial"/>
          <w:sz w:val="20"/>
          <w:szCs w:val="20"/>
          <w:lang w:val="de-DE"/>
        </w:rPr>
      </w:pPr>
      <w:r w:rsidRPr="008A1C94">
        <w:rPr>
          <w:rStyle w:val="Carpredefinitoparagrafo"/>
          <w:rFonts w:ascii="Arial" w:eastAsia="Calibri" w:hAnsi="Arial" w:cs="Arial"/>
          <w:sz w:val="20"/>
          <w:szCs w:val="20"/>
          <w:lang w:val="de-DE"/>
        </w:rPr>
        <w:t xml:space="preserve">Die nächste Taschenlampenführung findet am kommenden </w:t>
      </w:r>
      <w:r w:rsidR="008C7808">
        <w:rPr>
          <w:rStyle w:val="Carpredefinitoparagrafo"/>
          <w:rFonts w:ascii="Arial" w:eastAsia="Calibri" w:hAnsi="Arial" w:cs="Arial"/>
          <w:sz w:val="20"/>
          <w:szCs w:val="20"/>
          <w:lang w:val="de-DE"/>
        </w:rPr>
        <w:t>Freitag, 21. Dezember</w:t>
      </w:r>
      <w:r w:rsidRPr="008A1C94">
        <w:rPr>
          <w:rStyle w:val="Carpredefinitoparagrafo"/>
          <w:rFonts w:ascii="Arial" w:eastAsia="Calibri" w:hAnsi="Arial" w:cs="Arial"/>
          <w:sz w:val="20"/>
          <w:szCs w:val="20"/>
          <w:lang w:val="de-DE"/>
        </w:rPr>
        <w:t xml:space="preserve"> um </w:t>
      </w:r>
      <w:r w:rsidR="008C7808">
        <w:rPr>
          <w:rStyle w:val="Carpredefinitoparagrafo"/>
          <w:rFonts w:ascii="Arial" w:eastAsia="Calibri" w:hAnsi="Arial" w:cs="Arial"/>
          <w:sz w:val="20"/>
          <w:szCs w:val="20"/>
          <w:lang w:val="de-DE"/>
        </w:rPr>
        <w:t>19</w:t>
      </w:r>
      <w:r w:rsidRPr="008A1C94">
        <w:rPr>
          <w:rStyle w:val="Carpredefinitoparagrafo"/>
          <w:rFonts w:ascii="Arial" w:eastAsia="Calibri" w:hAnsi="Arial" w:cs="Arial"/>
          <w:sz w:val="20"/>
          <w:szCs w:val="20"/>
          <w:lang w:val="de-DE"/>
        </w:rPr>
        <w:t xml:space="preserve"> Uhr in italienischer Sprache statt. Sie richtet sich an </w:t>
      </w:r>
      <w:r w:rsidR="00F80E1C" w:rsidRPr="008A1C94">
        <w:rPr>
          <w:rStyle w:val="Carpredefinitoparagrafo"/>
          <w:rFonts w:ascii="Arial" w:eastAsia="Calibri" w:hAnsi="Arial" w:cs="Arial"/>
          <w:sz w:val="20"/>
          <w:szCs w:val="20"/>
          <w:lang w:val="de-DE"/>
        </w:rPr>
        <w:t xml:space="preserve">Erwachsene und </w:t>
      </w:r>
      <w:r w:rsidRPr="008A1C94">
        <w:rPr>
          <w:rStyle w:val="Carpredefinitoparagrafo"/>
          <w:rFonts w:ascii="Arial" w:eastAsia="Calibri" w:hAnsi="Arial" w:cs="Arial"/>
          <w:sz w:val="20"/>
          <w:szCs w:val="20"/>
          <w:lang w:val="de-DE"/>
        </w:rPr>
        <w:t xml:space="preserve">Familien und dauert ungefähr eine Stunde. Eine Anmeldung unter </w:t>
      </w:r>
      <w:hyperlink r:id="rId8" w:history="1">
        <w:r w:rsidR="008C7808" w:rsidRPr="00BA334F">
          <w:rPr>
            <w:rStyle w:val="Hyperlink"/>
            <w:rFonts w:ascii="Arial" w:hAnsi="Arial" w:cs="Arial"/>
            <w:sz w:val="20"/>
            <w:szCs w:val="20"/>
            <w:lang w:val="de-DE"/>
          </w:rPr>
          <w:t>https://app.no-q.inf</w:t>
        </w:r>
        <w:r w:rsidR="008C7808" w:rsidRPr="00BA334F">
          <w:rPr>
            <w:rStyle w:val="Hyperlink"/>
            <w:rFonts w:ascii="Arial" w:hAnsi="Arial" w:cs="Arial"/>
            <w:sz w:val="20"/>
            <w:szCs w:val="20"/>
            <w:lang w:val="de-DE"/>
          </w:rPr>
          <w:t>o</w:t>
        </w:r>
        <w:r w:rsidR="008C7808" w:rsidRPr="00BA334F">
          <w:rPr>
            <w:rStyle w:val="Hyperlink"/>
            <w:rFonts w:ascii="Arial" w:hAnsi="Arial" w:cs="Arial"/>
            <w:sz w:val="20"/>
            <w:szCs w:val="20"/>
            <w:lang w:val="de-DE"/>
          </w:rPr>
          <w:t>/naturmuseum-sudtirol/calendar#/event/81329</w:t>
        </w:r>
      </w:hyperlink>
      <w:r w:rsidRPr="008A1C94">
        <w:rPr>
          <w:rStyle w:val="Carpredefinitoparagrafo"/>
          <w:rFonts w:ascii="Arial" w:eastAsia="Calibri" w:hAnsi="Arial" w:cs="Arial"/>
          <w:sz w:val="20"/>
          <w:szCs w:val="20"/>
          <w:lang w:val="de-DE"/>
        </w:rPr>
        <w:t xml:space="preserve">, der </w:t>
      </w:r>
      <w:r w:rsidR="00C21C11" w:rsidRPr="008A1C94">
        <w:rPr>
          <w:rStyle w:val="Carpredefinitoparagrafo"/>
          <w:rFonts w:ascii="Arial" w:eastAsia="Calibri" w:hAnsi="Arial" w:cs="Arial"/>
          <w:sz w:val="20"/>
          <w:szCs w:val="20"/>
          <w:lang w:val="de-DE"/>
        </w:rPr>
        <w:t xml:space="preserve">Grüne </w:t>
      </w:r>
      <w:r w:rsidRPr="008A1C94">
        <w:rPr>
          <w:rStyle w:val="Carpredefinitoparagrafo"/>
          <w:rFonts w:ascii="Arial" w:eastAsia="Calibri" w:hAnsi="Arial" w:cs="Arial"/>
          <w:sz w:val="20"/>
          <w:szCs w:val="20"/>
          <w:lang w:val="de-DE"/>
        </w:rPr>
        <w:t xml:space="preserve">Pass und ein Mund- und Nasenschutz sind notwendig. Die </w:t>
      </w:r>
      <w:r w:rsidR="00F80E1C" w:rsidRPr="008A1C94">
        <w:rPr>
          <w:rStyle w:val="Carpredefinitoparagrafo"/>
          <w:rFonts w:ascii="Arial" w:eastAsia="Calibri" w:hAnsi="Arial" w:cs="Arial"/>
          <w:sz w:val="20"/>
          <w:szCs w:val="20"/>
          <w:lang w:val="de-DE"/>
        </w:rPr>
        <w:t xml:space="preserve">Kosten für die </w:t>
      </w:r>
      <w:r w:rsidRPr="008A1C94">
        <w:rPr>
          <w:rStyle w:val="Carpredefinitoparagrafo"/>
          <w:rFonts w:ascii="Arial" w:eastAsia="Calibri" w:hAnsi="Arial" w:cs="Arial"/>
          <w:sz w:val="20"/>
          <w:szCs w:val="20"/>
          <w:lang w:val="de-DE"/>
        </w:rPr>
        <w:t xml:space="preserve">Teilnahme </w:t>
      </w:r>
      <w:r w:rsidR="00F80E1C" w:rsidRPr="008A1C94">
        <w:rPr>
          <w:rStyle w:val="Carpredefinitoparagrafo"/>
          <w:rFonts w:ascii="Arial" w:eastAsia="Calibri" w:hAnsi="Arial" w:cs="Arial"/>
          <w:sz w:val="20"/>
          <w:szCs w:val="20"/>
          <w:lang w:val="de-DE"/>
        </w:rPr>
        <w:t>entsprechen denen des Museumseintritts.</w:t>
      </w:r>
    </w:p>
    <w:p w:rsidR="00C21C11" w:rsidRDefault="00C21C11" w:rsidP="00C21C11">
      <w:pPr>
        <w:spacing w:before="113" w:line="276" w:lineRule="auto"/>
        <w:rPr>
          <w:rFonts w:ascii="Arial" w:hAnsi="Arial" w:cs="Arial"/>
          <w:sz w:val="20"/>
          <w:szCs w:val="20"/>
          <w:lang w:val="de-DE"/>
        </w:rPr>
      </w:pPr>
      <w:r w:rsidRPr="008A1C94">
        <w:rPr>
          <w:rFonts w:ascii="Arial" w:hAnsi="Arial" w:cs="Arial"/>
          <w:sz w:val="20"/>
          <w:szCs w:val="20"/>
          <w:lang w:val="de-DE"/>
        </w:rPr>
        <w:t>Informationen unter der Telefonnummer 0471 412964.</w:t>
      </w:r>
    </w:p>
    <w:bookmarkEnd w:id="0"/>
    <w:sectPr w:rsidR="00C21C11">
      <w:headerReference w:type="default" r:id="rId9"/>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C1" w:rsidRDefault="00217410">
      <w:r>
        <w:separator/>
      </w:r>
    </w:p>
  </w:endnote>
  <w:endnote w:type="continuationSeparator" w:id="0">
    <w:p w:rsidR="004F01C1"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C1" w:rsidRDefault="00217410">
      <w:r>
        <w:rPr>
          <w:color w:val="000000"/>
        </w:rPr>
        <w:separator/>
      </w:r>
    </w:p>
  </w:footnote>
  <w:footnote w:type="continuationSeparator" w:id="0">
    <w:p w:rsidR="004F01C1" w:rsidRDefault="0021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FF" w:rsidRDefault="00217410">
    <w:pPr>
      <w:pStyle w:val="Kopfzeile"/>
    </w:pPr>
    <w:r>
      <w:rPr>
        <w:b/>
      </w:rPr>
      <w:t xml:space="preserve"> </w:t>
    </w:r>
    <w:r>
      <w:tab/>
    </w:r>
    <w:r>
      <w:tab/>
    </w:r>
    <w:r>
      <w:rPr>
        <w:noProof/>
      </w:rPr>
      <w:drawing>
        <wp:inline distT="0" distB="0" distL="0" distR="0">
          <wp:extent cx="2971800" cy="819000"/>
          <wp:effectExtent l="0" t="0" r="0"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71800" cy="819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802"/>
    <w:multiLevelType w:val="multilevel"/>
    <w:tmpl w:val="CD66579C"/>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BF00D7F"/>
    <w:multiLevelType w:val="multilevel"/>
    <w:tmpl w:val="F2AE9510"/>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D546E39"/>
    <w:multiLevelType w:val="multilevel"/>
    <w:tmpl w:val="9AB8EE8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AF"/>
    <w:rsid w:val="00003B69"/>
    <w:rsid w:val="000541F8"/>
    <w:rsid w:val="00084E6E"/>
    <w:rsid w:val="0013403F"/>
    <w:rsid w:val="00217410"/>
    <w:rsid w:val="00241BA0"/>
    <w:rsid w:val="00345CB9"/>
    <w:rsid w:val="00347A32"/>
    <w:rsid w:val="003E1664"/>
    <w:rsid w:val="00416490"/>
    <w:rsid w:val="0048518F"/>
    <w:rsid w:val="004F01C1"/>
    <w:rsid w:val="005C0861"/>
    <w:rsid w:val="006D589B"/>
    <w:rsid w:val="008A1C94"/>
    <w:rsid w:val="008C7808"/>
    <w:rsid w:val="0093001F"/>
    <w:rsid w:val="009352B0"/>
    <w:rsid w:val="009A544C"/>
    <w:rsid w:val="00A65A6C"/>
    <w:rsid w:val="00B375DF"/>
    <w:rsid w:val="00B72EEF"/>
    <w:rsid w:val="00BC2CD8"/>
    <w:rsid w:val="00BD20E3"/>
    <w:rsid w:val="00BF7C04"/>
    <w:rsid w:val="00C21C11"/>
    <w:rsid w:val="00CB50F6"/>
    <w:rsid w:val="00D21CBC"/>
    <w:rsid w:val="00D508AF"/>
    <w:rsid w:val="00D83F51"/>
    <w:rsid w:val="00D9652D"/>
    <w:rsid w:val="00F468D4"/>
    <w:rsid w:val="00F80E1C"/>
    <w:rsid w:val="00F91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162D"/>
  <w15:docId w15:val="{E69C9918-6649-495E-85B7-347F44C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keepLines/>
      <w:spacing w:before="240"/>
      <w:outlineLvl w:val="0"/>
    </w:pPr>
    <w:rPr>
      <w:rFonts w:ascii="Calibri Light" w:eastAsia="Calibri Light" w:hAnsi="Calibri Light" w:cs="Calibri Light"/>
      <w:color w:val="2E74B5"/>
      <w:sz w:val="32"/>
      <w:szCs w:val="32"/>
    </w:rPr>
  </w:style>
  <w:style w:type="paragraph" w:styleId="berschrift2">
    <w:name w:val="heading 2"/>
    <w:basedOn w:val="Standard"/>
    <w:next w:val="Textbody"/>
    <w:uiPriority w:val="9"/>
    <w:semiHidden/>
    <w:unhideWhenUsed/>
    <w:qFormat/>
    <w:pPr>
      <w:spacing w:before="100" w:after="100"/>
      <w:outlineLvl w:val="1"/>
    </w:pPr>
    <w:rPr>
      <w:b/>
      <w:bCs/>
      <w:sz w:val="36"/>
      <w:szCs w:val="36"/>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infacherTitel">
    <w:name w:val="Einfacher Titel"/>
    <w:basedOn w:val="Standard"/>
    <w:pPr>
      <w:spacing w:after="240"/>
      <w:jc w:val="both"/>
      <w:outlineLvl w:val="0"/>
    </w:pPr>
    <w:rPr>
      <w:rFonts w:ascii="Calibri" w:eastAsia="Calibri" w:hAnsi="Calibri" w:cs="Calibri"/>
      <w:b/>
      <w:sz w:val="32"/>
      <w:szCs w:val="32"/>
      <w:lang w:val="de-DE" w:eastAsia="en-US"/>
    </w:rPr>
  </w:style>
  <w:style w:type="paragraph" w:styleId="StandardWeb">
    <w:name w:val="Normal (Web)"/>
    <w:basedOn w:val="Standard"/>
    <w:uiPriority w:val="99"/>
    <w:pPr>
      <w:spacing w:before="100" w:after="100"/>
    </w:pPr>
  </w:style>
  <w:style w:type="paragraph" w:styleId="Listenabsatz">
    <w:name w:val="List Paragraph"/>
    <w:basedOn w:val="Standard"/>
    <w:pPr>
      <w:ind w:left="720"/>
    </w:pPr>
  </w:style>
  <w:style w:type="paragraph" w:styleId="Sprechblasentext">
    <w:name w:val="Balloon Text"/>
    <w:basedOn w:val="Standard"/>
    <w:rPr>
      <w:rFonts w:ascii="Segoe UI" w:eastAsia="Segoe UI" w:hAnsi="Segoe UI" w:cs="Segoe UI"/>
      <w:sz w:val="18"/>
      <w:szCs w:val="18"/>
    </w:rPr>
  </w:style>
  <w:style w:type="paragraph" w:customStyle="1" w:styleId="Data1">
    <w:name w:val="Data1"/>
    <w:basedOn w:val="Standard"/>
    <w:pPr>
      <w:spacing w:before="100" w:after="100"/>
    </w:pPr>
  </w:style>
  <w:style w:type="paragraph" w:customStyle="1" w:styleId="Data2">
    <w:name w:val="Data2"/>
    <w:basedOn w:val="Standard"/>
    <w:pPr>
      <w:spacing w:before="100" w:after="100"/>
    </w:pPr>
  </w:style>
  <w:style w:type="paragraph" w:customStyle="1" w:styleId="Data3">
    <w:name w:val="Data3"/>
    <w:basedOn w:val="Standard"/>
    <w:pPr>
      <w:spacing w:before="100" w:after="100"/>
    </w:pPr>
  </w:style>
  <w:style w:type="paragraph" w:customStyle="1" w:styleId="Data4">
    <w:name w:val="Data4"/>
    <w:basedOn w:val="Standard"/>
    <w:pPr>
      <w:spacing w:before="100" w:after="100"/>
    </w:pPr>
  </w:style>
  <w:style w:type="paragraph" w:customStyle="1" w:styleId="Data5">
    <w:name w:val="Data5"/>
    <w:basedOn w:val="Standard"/>
    <w:pPr>
      <w:spacing w:before="100" w:after="100"/>
    </w:pPr>
  </w:style>
  <w:style w:type="paragraph" w:customStyle="1" w:styleId="Data6">
    <w:name w:val="Data6"/>
    <w:basedOn w:val="Standard"/>
    <w:pPr>
      <w:spacing w:before="100" w:after="100"/>
    </w:pPr>
  </w:style>
  <w:style w:type="paragraph" w:customStyle="1" w:styleId="Data7">
    <w:name w:val="Data7"/>
    <w:basedOn w:val="Standard"/>
    <w:pPr>
      <w:spacing w:before="100" w:after="100"/>
    </w:pPr>
  </w:style>
  <w:style w:type="paragraph" w:customStyle="1" w:styleId="Data8">
    <w:name w:val="Data8"/>
    <w:basedOn w:val="Standard"/>
    <w:pPr>
      <w:spacing w:before="100" w:after="100"/>
    </w:pPr>
  </w:style>
  <w:style w:type="paragraph" w:customStyle="1" w:styleId="date1">
    <w:name w:val="date1"/>
    <w:basedOn w:val="Standard"/>
    <w:pPr>
      <w:spacing w:before="15" w:after="15"/>
    </w:pPr>
  </w:style>
  <w:style w:type="paragraph" w:customStyle="1" w:styleId="Data9">
    <w:name w:val="Data9"/>
    <w:basedOn w:val="Standard"/>
    <w:pPr>
      <w:spacing w:before="100" w:after="100"/>
    </w:pPr>
  </w:style>
  <w:style w:type="paragraph" w:customStyle="1" w:styleId="Data10">
    <w:name w:val="Data10"/>
    <w:basedOn w:val="Standard"/>
    <w:pPr>
      <w:spacing w:before="100" w:after="100"/>
    </w:pPr>
  </w:style>
  <w:style w:type="paragraph" w:styleId="Kommentartext">
    <w:name w:val="annotation text"/>
    <w:basedOn w:val="Standard"/>
    <w:rPr>
      <w:sz w:val="20"/>
      <w:szCs w:val="20"/>
    </w:rPr>
  </w:style>
  <w:style w:type="paragraph" w:customStyle="1" w:styleId="Normale">
    <w:name w:val="Normale"/>
    <w:pPr>
      <w:suppressAutoHyphens/>
    </w:pPr>
    <w:rPr>
      <w:rFonts w:eastAsia="Arial Unicode MS" w:cs="Arial Unicode MS"/>
      <w:sz w:val="24"/>
      <w:szCs w:val="24"/>
      <w:lang w:val="de-DE" w:eastAsia="zh-CN" w:bidi="hi-IN"/>
    </w:rPr>
  </w:style>
  <w:style w:type="character" w:customStyle="1" w:styleId="Internetlink">
    <w:name w:val="Internet link"/>
    <w:rPr>
      <w:color w:val="0000FF"/>
      <w:u w:val="single"/>
    </w:rPr>
  </w:style>
  <w:style w:type="character" w:customStyle="1" w:styleId="KopfzeileZchn">
    <w:name w:val="Kopfzeile Zchn"/>
    <w:basedOn w:val="Absatz-Standardschriftart"/>
    <w:rPr>
      <w:sz w:val="24"/>
      <w:szCs w:val="24"/>
    </w:rPr>
  </w:style>
  <w:style w:type="character" w:customStyle="1" w:styleId="FuzeileZchn">
    <w:name w:val="Fußzeile Zchn"/>
    <w:basedOn w:val="Absatz-Standardschriftart"/>
    <w:rPr>
      <w:sz w:val="24"/>
      <w:szCs w:val="24"/>
    </w:rPr>
  </w:style>
  <w:style w:type="character" w:customStyle="1" w:styleId="exhibitname">
    <w:name w:val="exhibit_name"/>
    <w:rPr>
      <w:rFonts w:cs="Times New Roman"/>
    </w:rPr>
  </w:style>
  <w:style w:type="character" w:customStyle="1" w:styleId="lexem">
    <w:name w:val="lexem"/>
    <w:basedOn w:val="Absatz-Standardschriftart"/>
  </w:style>
  <w:style w:type="character" w:customStyle="1" w:styleId="berschrift2Zchn">
    <w:name w:val="Überschrift 2 Zchn"/>
    <w:basedOn w:val="Absatz-Standardschriftart"/>
    <w:rPr>
      <w:b/>
      <w:bCs/>
      <w:sz w:val="36"/>
      <w:szCs w:val="36"/>
    </w:rPr>
  </w:style>
  <w:style w:type="character" w:customStyle="1" w:styleId="berschrift3Zchn">
    <w:name w:val="Überschrift 3 Zchn"/>
    <w:basedOn w:val="Absatz-Standardschriftart"/>
    <w:rPr>
      <w:b/>
      <w:bCs/>
      <w:sz w:val="27"/>
      <w:szCs w:val="27"/>
    </w:rPr>
  </w:style>
  <w:style w:type="character" w:customStyle="1" w:styleId="StrongEmphasis">
    <w:name w:val="Strong Emphasis"/>
    <w:basedOn w:val="Absatz-Standardschriftart"/>
    <w:rPr>
      <w:b/>
      <w:bCs/>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styleId="BesuchterLink">
    <w:name w:val="FollowedHyperlink"/>
    <w:basedOn w:val="Absatz-Standardschriftart"/>
    <w:rPr>
      <w:color w:val="954F72"/>
      <w:u w:val="single"/>
    </w:rPr>
  </w:style>
  <w:style w:type="character" w:customStyle="1" w:styleId="berschrift1Zchn">
    <w:name w:val="Überschrift 1 Zchn"/>
    <w:basedOn w:val="Absatz-Standardschriftart"/>
    <w:rPr>
      <w:rFonts w:ascii="Calibri Light" w:eastAsia="Calibri Light" w:hAnsi="Calibri Light" w:cs="Calibri Light"/>
      <w:color w:val="2E74B5"/>
      <w:sz w:val="32"/>
      <w:szCs w:val="32"/>
    </w:rPr>
  </w:style>
  <w:style w:type="character" w:customStyle="1" w:styleId="label1">
    <w:name w:val="label1"/>
    <w:basedOn w:val="Absatz-Standardschriftart"/>
    <w:rPr>
      <w:b/>
      <w:bCs/>
      <w:vanish w:val="0"/>
      <w:color w:val="FFFFFF"/>
      <w:position w:val="0"/>
      <w:sz w:val="18"/>
      <w:szCs w:val="18"/>
      <w:vertAlign w:val="baseline"/>
    </w:rPr>
  </w:style>
  <w:style w:type="character" w:styleId="NichtaufgelsteErwhnung">
    <w:name w:val="Unresolved Mention"/>
    <w:basedOn w:val="Absatz-Standardschriftart"/>
    <w:rPr>
      <w:color w:val="808080"/>
    </w:rPr>
  </w:style>
  <w:style w:type="character" w:customStyle="1" w:styleId="KommentartextZchn">
    <w:name w:val="Kommentartext Zchn"/>
    <w:basedOn w:val="Absatz-Standardschriftart"/>
  </w:style>
  <w:style w:type="character" w:styleId="Kommentarzeichen">
    <w:name w:val="annotation reference"/>
    <w:basedOn w:val="Absatz-Standardschriftart"/>
    <w:rPr>
      <w:sz w:val="16"/>
      <w:szCs w:val="16"/>
    </w:rPr>
  </w:style>
  <w:style w:type="character" w:customStyle="1" w:styleId="ListLabel1">
    <w:name w:val="ListLabel 1"/>
    <w:rPr>
      <w:sz w:val="20"/>
    </w:rPr>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character" w:customStyle="1" w:styleId="Citation">
    <w:name w:val="Citation"/>
    <w:rPr>
      <w:i/>
      <w:iCs/>
    </w:rPr>
  </w:style>
  <w:style w:type="character" w:styleId="Seitenzahl">
    <w:name w:val="page number"/>
    <w:basedOn w:val="Absatz-Standardschriftart"/>
  </w:style>
  <w:style w:type="character" w:customStyle="1" w:styleId="Carpredefinitoparagrafo">
    <w:name w:val="Car. predefinito paragrafo"/>
  </w:style>
  <w:style w:type="character" w:styleId="Hyperlink">
    <w:name w:val="Hyperlink"/>
    <w:basedOn w:val="Absatz-Standardschriftart"/>
    <w:rPr>
      <w:color w:val="0563C1"/>
      <w:u w:val="single"/>
    </w:rPr>
  </w:style>
  <w:style w:type="paragraph" w:styleId="Textkrper">
    <w:name w:val="Body Text"/>
    <w:basedOn w:val="Standard"/>
    <w:link w:val="TextkrperZchn"/>
    <w:rsid w:val="00217410"/>
    <w:pPr>
      <w:autoSpaceDN/>
      <w:jc w:val="both"/>
      <w:textAlignment w:val="auto"/>
    </w:pPr>
    <w:rPr>
      <w:rFonts w:ascii="Trebuchet MS" w:hAnsi="Trebuchet MS" w:cs="Trebuchet MS"/>
      <w:bCs/>
      <w:i/>
      <w:iCs/>
      <w:kern w:val="0"/>
      <w:sz w:val="22"/>
      <w:lang w:eastAsia="zh-CN"/>
    </w:rPr>
  </w:style>
  <w:style w:type="character" w:customStyle="1" w:styleId="TextkrperZchn">
    <w:name w:val="Textkörper Zchn"/>
    <w:basedOn w:val="Absatz-Standardschriftart"/>
    <w:link w:val="Textkrper"/>
    <w:rsid w:val="00217410"/>
    <w:rPr>
      <w:rFonts w:ascii="Trebuchet MS" w:hAnsi="Trebuchet MS" w:cs="Trebuchet MS"/>
      <w:bCs/>
      <w:i/>
      <w:iCs/>
      <w:kern w:val="0"/>
      <w:sz w:val="22"/>
      <w:szCs w:val="24"/>
      <w:lang w:eastAsia="zh-C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861">
      <w:bodyDiv w:val="1"/>
      <w:marLeft w:val="0"/>
      <w:marRight w:val="0"/>
      <w:marTop w:val="0"/>
      <w:marBottom w:val="0"/>
      <w:divBdr>
        <w:top w:val="none" w:sz="0" w:space="0" w:color="auto"/>
        <w:left w:val="none" w:sz="0" w:space="0" w:color="auto"/>
        <w:bottom w:val="none" w:sz="0" w:space="0" w:color="auto"/>
        <w:right w:val="none" w:sz="0" w:space="0" w:color="auto"/>
      </w:divBdr>
    </w:div>
    <w:div w:id="416706005">
      <w:bodyDiv w:val="1"/>
      <w:marLeft w:val="0"/>
      <w:marRight w:val="0"/>
      <w:marTop w:val="0"/>
      <w:marBottom w:val="0"/>
      <w:divBdr>
        <w:top w:val="none" w:sz="0" w:space="0" w:color="auto"/>
        <w:left w:val="none" w:sz="0" w:space="0" w:color="auto"/>
        <w:bottom w:val="none" w:sz="0" w:space="0" w:color="auto"/>
        <w:right w:val="none" w:sz="0" w:space="0" w:color="auto"/>
      </w:divBdr>
    </w:div>
    <w:div w:id="571889170">
      <w:bodyDiv w:val="1"/>
      <w:marLeft w:val="0"/>
      <w:marRight w:val="0"/>
      <w:marTop w:val="0"/>
      <w:marBottom w:val="0"/>
      <w:divBdr>
        <w:top w:val="none" w:sz="0" w:space="0" w:color="auto"/>
        <w:left w:val="none" w:sz="0" w:space="0" w:color="auto"/>
        <w:bottom w:val="none" w:sz="0" w:space="0" w:color="auto"/>
        <w:right w:val="none" w:sz="0" w:space="0" w:color="auto"/>
      </w:divBdr>
    </w:div>
    <w:div w:id="825588327">
      <w:bodyDiv w:val="1"/>
      <w:marLeft w:val="0"/>
      <w:marRight w:val="0"/>
      <w:marTop w:val="0"/>
      <w:marBottom w:val="0"/>
      <w:divBdr>
        <w:top w:val="none" w:sz="0" w:space="0" w:color="auto"/>
        <w:left w:val="none" w:sz="0" w:space="0" w:color="auto"/>
        <w:bottom w:val="none" w:sz="0" w:space="0" w:color="auto"/>
        <w:right w:val="none" w:sz="0" w:space="0" w:color="auto"/>
      </w:divBdr>
    </w:div>
    <w:div w:id="987200107">
      <w:bodyDiv w:val="1"/>
      <w:marLeft w:val="0"/>
      <w:marRight w:val="0"/>
      <w:marTop w:val="0"/>
      <w:marBottom w:val="0"/>
      <w:divBdr>
        <w:top w:val="none" w:sz="0" w:space="0" w:color="auto"/>
        <w:left w:val="none" w:sz="0" w:space="0" w:color="auto"/>
        <w:bottom w:val="none" w:sz="0" w:space="0" w:color="auto"/>
        <w:right w:val="none" w:sz="0" w:space="0" w:color="auto"/>
      </w:divBdr>
    </w:div>
    <w:div w:id="1017728189">
      <w:bodyDiv w:val="1"/>
      <w:marLeft w:val="0"/>
      <w:marRight w:val="0"/>
      <w:marTop w:val="0"/>
      <w:marBottom w:val="0"/>
      <w:divBdr>
        <w:top w:val="none" w:sz="0" w:space="0" w:color="auto"/>
        <w:left w:val="none" w:sz="0" w:space="0" w:color="auto"/>
        <w:bottom w:val="none" w:sz="0" w:space="0" w:color="auto"/>
        <w:right w:val="none" w:sz="0" w:space="0" w:color="auto"/>
      </w:divBdr>
    </w:div>
    <w:div w:id="1793085922">
      <w:bodyDiv w:val="1"/>
      <w:marLeft w:val="0"/>
      <w:marRight w:val="0"/>
      <w:marTop w:val="0"/>
      <w:marBottom w:val="0"/>
      <w:divBdr>
        <w:top w:val="none" w:sz="0" w:space="0" w:color="auto"/>
        <w:left w:val="none" w:sz="0" w:space="0" w:color="auto"/>
        <w:bottom w:val="none" w:sz="0" w:space="0" w:color="auto"/>
        <w:right w:val="none" w:sz="0" w:space="0" w:color="auto"/>
      </w:divBdr>
    </w:div>
    <w:div w:id="199170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8132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C4500E621BE4B9A8F740CE94EB6F6" ma:contentTypeVersion="13" ma:contentTypeDescription="Ein neues Dokument erstellen." ma:contentTypeScope="" ma:versionID="aa9996d03ed929bbce8f399aae8da2e9">
  <xsd:schema xmlns:xsd="http://www.w3.org/2001/XMLSchema" xmlns:xs="http://www.w3.org/2001/XMLSchema" xmlns:p="http://schemas.microsoft.com/office/2006/metadata/properties" xmlns:ns2="569f8f45-e504-4fc8-bd33-a5bc4ab90380" xmlns:ns3="493e0c02-89f1-49ee-86db-137e9aa3946f" targetNamespace="http://schemas.microsoft.com/office/2006/metadata/properties" ma:root="true" ma:fieldsID="e6c122b76ecdc150686992b5524c855f" ns2:_="" ns3:_="">
    <xsd:import namespace="569f8f45-e504-4fc8-bd33-a5bc4ab90380"/>
    <xsd:import namespace="493e0c02-89f1-49ee-86db-137e9aa3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f8f45-e504-4fc8-bd33-a5bc4ab90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e0c02-89f1-49ee-86db-137e9aa394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1D8A4-B08D-4FA5-9275-0A72EE93FCF5}"/>
</file>

<file path=customXml/itemProps2.xml><?xml version="1.0" encoding="utf-8"?>
<ds:datastoreItem xmlns:ds="http://schemas.openxmlformats.org/officeDocument/2006/customXml" ds:itemID="{BFB3CC65-3052-466B-AC2F-9BB0597D971E}"/>
</file>

<file path=customXml/itemProps3.xml><?xml version="1.0" encoding="utf-8"?>
<ds:datastoreItem xmlns:ds="http://schemas.openxmlformats.org/officeDocument/2006/customXml" ds:itemID="{C5A17A55-348B-454C-83B3-8DBB2172A687}"/>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Verena Girardi</cp:lastModifiedBy>
  <cp:revision>22</cp:revision>
  <cp:lastPrinted>2017-10-12T07:58:00Z</cp:lastPrinted>
  <dcterms:created xsi:type="dcterms:W3CDTF">2021-05-27T09:01:00Z</dcterms:created>
  <dcterms:modified xsi:type="dcterms:W3CDTF">2022-01-17T09:33:00Z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0x0101000DBC4500E621BE4B9A8F740CE94EB6F6</vt:lpwstr>
  </property>
</Properties>
</file>