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2104B3">
        <w:rPr>
          <w:color w:val="000000"/>
          <w:lang w:val="it-IT"/>
        </w:rPr>
        <w:t>1</w:t>
      </w:r>
      <w:r w:rsidR="00071825">
        <w:rPr>
          <w:color w:val="000000"/>
          <w:lang w:val="it-IT"/>
        </w:rPr>
        <w:t xml:space="preserve">8 </w:t>
      </w:r>
      <w:r w:rsidR="002104B3">
        <w:rPr>
          <w:color w:val="000000"/>
          <w:lang w:val="it-IT"/>
        </w:rPr>
        <w:t>gennaio</w:t>
      </w:r>
      <w:r>
        <w:rPr>
          <w:lang w:val="it-IT"/>
        </w:rPr>
        <w:t xml:space="preserve"> 202</w:t>
      </w:r>
      <w:r w:rsidR="002104B3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00698E" w:rsidRPr="005E0C6C" w:rsidRDefault="0000698E" w:rsidP="0000698E">
      <w:pPr>
        <w:rPr>
          <w:rFonts w:eastAsia="Arial"/>
          <w:b/>
          <w:color w:val="008000"/>
          <w:sz w:val="32"/>
          <w:szCs w:val="32"/>
          <w:lang w:val="it-IT"/>
        </w:rPr>
      </w:pPr>
      <w:bookmarkStart w:id="0" w:name="_Hlk114745482"/>
      <w:r w:rsidRPr="005E0C6C">
        <w:rPr>
          <w:rFonts w:eastAsia="Arial"/>
          <w:b/>
          <w:color w:val="008000"/>
          <w:sz w:val="32"/>
          <w:szCs w:val="32"/>
          <w:lang w:val="it-IT"/>
        </w:rPr>
        <w:t xml:space="preserve">Il pascolo dal punto di vista ecologico: conferenza al Museo di </w:t>
      </w:r>
      <w:r w:rsidRPr="0000698E">
        <w:rPr>
          <w:rFonts w:eastAsia="Arial"/>
          <w:b/>
          <w:color w:val="008000"/>
          <w:sz w:val="32"/>
          <w:szCs w:val="32"/>
          <w:lang w:val="it-IT"/>
        </w:rPr>
        <w:t>Scienze Naturali</w:t>
      </w:r>
    </w:p>
    <w:p w:rsidR="0000698E" w:rsidRPr="005E0C6C" w:rsidRDefault="0000698E" w:rsidP="0000698E">
      <w:pPr>
        <w:rPr>
          <w:b/>
          <w:lang w:val="it-IT"/>
        </w:rPr>
      </w:pPr>
      <w:r w:rsidRPr="0000698E">
        <w:rPr>
          <w:b/>
          <w:lang w:val="it-IT"/>
        </w:rPr>
        <w:t>Come stanno i</w:t>
      </w:r>
      <w:r w:rsidRPr="005E0C6C">
        <w:rPr>
          <w:b/>
          <w:lang w:val="it-IT"/>
        </w:rPr>
        <w:t xml:space="preserve"> prati e i pascoli tipici del paesaggio culturale dell'Alto Adige? </w:t>
      </w:r>
      <w:r w:rsidRPr="0000698E">
        <w:rPr>
          <w:b/>
          <w:lang w:val="it-IT"/>
        </w:rPr>
        <w:t xml:space="preserve">Il 20 gennaio si parlerà di questo in occasione di una conferenza </w:t>
      </w:r>
      <w:r w:rsidRPr="005E0C6C">
        <w:rPr>
          <w:b/>
          <w:lang w:val="it-IT"/>
        </w:rPr>
        <w:t>al Museo d</w:t>
      </w:r>
      <w:r w:rsidRPr="0000698E">
        <w:rPr>
          <w:b/>
          <w:lang w:val="it-IT"/>
        </w:rPr>
        <w:t>i Scienze Naturali. In lingua tedesca.</w:t>
      </w:r>
    </w:p>
    <w:p w:rsidR="0000698E" w:rsidRPr="005E0C6C" w:rsidRDefault="0000698E" w:rsidP="0000698E">
      <w:pPr>
        <w:rPr>
          <w:lang w:val="it-IT"/>
        </w:rPr>
      </w:pPr>
      <w:r w:rsidRPr="005E0C6C">
        <w:rPr>
          <w:lang w:val="it-IT"/>
        </w:rPr>
        <w:t xml:space="preserve">Il paesaggio culturale delle Alpi e dell'Alto Adige in particolare </w:t>
      </w:r>
      <w:r w:rsidRPr="0000698E">
        <w:rPr>
          <w:lang w:val="it-IT"/>
        </w:rPr>
        <w:t>da</w:t>
      </w:r>
      <w:r w:rsidRPr="005E0C6C">
        <w:rPr>
          <w:lang w:val="it-IT"/>
        </w:rPr>
        <w:t xml:space="preserve"> millenni</w:t>
      </w:r>
      <w:r w:rsidRPr="0000698E">
        <w:rPr>
          <w:lang w:val="it-IT"/>
        </w:rPr>
        <w:t xml:space="preserve"> </w:t>
      </w:r>
      <w:r w:rsidRPr="005E0C6C">
        <w:rPr>
          <w:lang w:val="it-IT"/>
        </w:rPr>
        <w:t xml:space="preserve">è caratterizzato da prati e pascoli. Si tratta di habitat caratteristici con vegetazione e flora tipiche che contribuiscono in modo significativo alla biodiversità. Venerdì, 20 gennaio, alle ore 18 presso il Museo di Scienze Naturali dell'Alto Adige, la conferenza </w:t>
      </w:r>
      <w:r w:rsidRPr="0000698E">
        <w:rPr>
          <w:lang w:val="it-IT"/>
        </w:rPr>
        <w:t xml:space="preserve">in lingua tedesca </w:t>
      </w:r>
      <w:r w:rsidRPr="005E0C6C">
        <w:rPr>
          <w:lang w:val="it-IT"/>
        </w:rPr>
        <w:t>"</w:t>
      </w:r>
      <w:r w:rsidRPr="00425533">
        <w:rPr>
          <w:rStyle w:val="Carpredefinitoparagrafo"/>
          <w:lang w:val="it-IT"/>
        </w:rPr>
        <w:t xml:space="preserve">Die </w:t>
      </w:r>
      <w:proofErr w:type="spellStart"/>
      <w:r w:rsidRPr="00425533">
        <w:rPr>
          <w:rStyle w:val="Carpredefinitoparagrafo"/>
          <w:lang w:val="it-IT"/>
        </w:rPr>
        <w:t>Weide</w:t>
      </w:r>
      <w:proofErr w:type="spellEnd"/>
      <w:r w:rsidRPr="00425533">
        <w:rPr>
          <w:rStyle w:val="Carpredefinitoparagrafo"/>
          <w:lang w:val="it-IT"/>
        </w:rPr>
        <w:t xml:space="preserve"> </w:t>
      </w:r>
      <w:proofErr w:type="spellStart"/>
      <w:r w:rsidRPr="00425533">
        <w:rPr>
          <w:rStyle w:val="Carpredefinitoparagrafo"/>
          <w:lang w:val="it-IT"/>
        </w:rPr>
        <w:t>aus</w:t>
      </w:r>
      <w:proofErr w:type="spellEnd"/>
      <w:r w:rsidRPr="00425533">
        <w:rPr>
          <w:rStyle w:val="Carpredefinitoparagrafo"/>
          <w:lang w:val="it-IT"/>
        </w:rPr>
        <w:t xml:space="preserve"> </w:t>
      </w:r>
      <w:proofErr w:type="spellStart"/>
      <w:r w:rsidRPr="00425533">
        <w:rPr>
          <w:rStyle w:val="Carpredefinitoparagrafo"/>
          <w:lang w:val="it-IT"/>
        </w:rPr>
        <w:t>ökologischer</w:t>
      </w:r>
      <w:proofErr w:type="spellEnd"/>
      <w:r w:rsidRPr="00425533">
        <w:rPr>
          <w:rStyle w:val="Carpredefinitoparagrafo"/>
          <w:lang w:val="it-IT"/>
        </w:rPr>
        <w:t xml:space="preserve"> </w:t>
      </w:r>
      <w:proofErr w:type="spellStart"/>
      <w:r w:rsidRPr="00425533">
        <w:rPr>
          <w:rStyle w:val="Carpredefinitoparagrafo"/>
          <w:lang w:val="it-IT"/>
        </w:rPr>
        <w:t>Sicht</w:t>
      </w:r>
      <w:proofErr w:type="spellEnd"/>
      <w:r w:rsidRPr="00425533">
        <w:rPr>
          <w:rStyle w:val="Carpredefinitoparagrafo"/>
          <w:lang w:val="it-IT"/>
        </w:rPr>
        <w:t xml:space="preserve">: </w:t>
      </w:r>
      <w:proofErr w:type="spellStart"/>
      <w:r w:rsidRPr="00425533">
        <w:rPr>
          <w:rStyle w:val="Carpredefinitoparagrafo"/>
          <w:lang w:val="it-IT"/>
        </w:rPr>
        <w:t>Entwicklungen</w:t>
      </w:r>
      <w:proofErr w:type="spellEnd"/>
      <w:r w:rsidRPr="00425533">
        <w:rPr>
          <w:rStyle w:val="Carpredefinitoparagrafo"/>
          <w:lang w:val="it-IT"/>
        </w:rPr>
        <w:t xml:space="preserve"> und </w:t>
      </w:r>
      <w:proofErr w:type="spellStart"/>
      <w:r w:rsidRPr="00425533">
        <w:rPr>
          <w:rStyle w:val="Carpredefinitoparagrafo"/>
          <w:lang w:val="it-IT"/>
        </w:rPr>
        <w:t>Herausforderungen</w:t>
      </w:r>
      <w:proofErr w:type="spellEnd"/>
      <w:r w:rsidRPr="005E0C6C">
        <w:rPr>
          <w:lang w:val="it-IT"/>
        </w:rPr>
        <w:t xml:space="preserve">" fornirà informazioni sullo stato di questi habitat in Alto Adige. L'attenzione si concentrerà sui pascoli delle zone </w:t>
      </w:r>
      <w:r w:rsidRPr="0000698E">
        <w:rPr>
          <w:lang w:val="it-IT"/>
        </w:rPr>
        <w:t>di alta montagna</w:t>
      </w:r>
      <w:r w:rsidRPr="005E0C6C">
        <w:rPr>
          <w:lang w:val="it-IT"/>
        </w:rPr>
        <w:t xml:space="preserve">. I cambiamenti economici e sociali hanno portato in Alto Adige - un po' più tardi rispetto ad altre aree alpine - a un cambiamento nei comportamenti di utilizzo e quindi anche a cambiamenti nella composizione delle specie e nella struttura dei pascoli: Entrambi, sottoutilizzo e </w:t>
      </w:r>
      <w:proofErr w:type="spellStart"/>
      <w:r w:rsidRPr="005E0C6C">
        <w:rPr>
          <w:lang w:val="it-IT"/>
        </w:rPr>
        <w:t>sovrautilizzo</w:t>
      </w:r>
      <w:proofErr w:type="spellEnd"/>
      <w:r w:rsidRPr="005E0C6C">
        <w:rPr>
          <w:lang w:val="it-IT"/>
        </w:rPr>
        <w:t xml:space="preserve">, sono sintomi di questo cambiamento. </w:t>
      </w:r>
    </w:p>
    <w:p w:rsidR="0000698E" w:rsidRPr="005E0C6C" w:rsidRDefault="0000698E" w:rsidP="0000698E">
      <w:pPr>
        <w:rPr>
          <w:lang w:val="it-IT"/>
        </w:rPr>
      </w:pPr>
      <w:r w:rsidRPr="005E0C6C">
        <w:rPr>
          <w:lang w:val="it-IT"/>
        </w:rPr>
        <w:t xml:space="preserve">Thomas </w:t>
      </w:r>
      <w:proofErr w:type="spellStart"/>
      <w:r w:rsidRPr="005E0C6C">
        <w:rPr>
          <w:lang w:val="it-IT"/>
        </w:rPr>
        <w:t>Wilhalm</w:t>
      </w:r>
      <w:proofErr w:type="spellEnd"/>
      <w:r w:rsidRPr="005E0C6C">
        <w:rPr>
          <w:lang w:val="it-IT"/>
        </w:rPr>
        <w:t xml:space="preserve">, </w:t>
      </w:r>
      <w:r w:rsidRPr="0000698E">
        <w:rPr>
          <w:lang w:val="it-IT"/>
        </w:rPr>
        <w:t xml:space="preserve">conservatore della sezione Botanica </w:t>
      </w:r>
      <w:r w:rsidRPr="005E0C6C">
        <w:rPr>
          <w:lang w:val="it-IT"/>
        </w:rPr>
        <w:t>presso il Museo d</w:t>
      </w:r>
      <w:r w:rsidRPr="0000698E">
        <w:rPr>
          <w:lang w:val="it-IT"/>
        </w:rPr>
        <w:t>i Scienze Naturali</w:t>
      </w:r>
      <w:r w:rsidRPr="005E0C6C">
        <w:rPr>
          <w:lang w:val="it-IT"/>
        </w:rPr>
        <w:t xml:space="preserve">, presenterà gli aspetti del pascolo da un punto di vista botanico ed ecologico, mentre Johanna </w:t>
      </w:r>
      <w:proofErr w:type="spellStart"/>
      <w:r w:rsidRPr="005E0C6C">
        <w:rPr>
          <w:lang w:val="it-IT"/>
        </w:rPr>
        <w:t>Platzgummer</w:t>
      </w:r>
      <w:proofErr w:type="spellEnd"/>
      <w:r w:rsidRPr="0000698E">
        <w:rPr>
          <w:lang w:val="it-IT"/>
        </w:rPr>
        <w:t xml:space="preserve"> del team di mediazione del museo e coordinatrice </w:t>
      </w:r>
      <w:r w:rsidRPr="005E0C6C">
        <w:rPr>
          <w:lang w:val="it-IT"/>
        </w:rPr>
        <w:t xml:space="preserve">del progetto europeo </w:t>
      </w:r>
      <w:proofErr w:type="spellStart"/>
      <w:r w:rsidRPr="005E0C6C">
        <w:rPr>
          <w:lang w:val="it-IT"/>
        </w:rPr>
        <w:t>LIFEstockProtect</w:t>
      </w:r>
      <w:proofErr w:type="spellEnd"/>
      <w:r w:rsidRPr="005E0C6C">
        <w:rPr>
          <w:lang w:val="it-IT"/>
        </w:rPr>
        <w:t xml:space="preserve"> presso il </w:t>
      </w:r>
      <w:r w:rsidRPr="0000698E">
        <w:rPr>
          <w:lang w:val="it-IT"/>
        </w:rPr>
        <w:t>m</w:t>
      </w:r>
      <w:r w:rsidRPr="005E0C6C">
        <w:rPr>
          <w:lang w:val="it-IT"/>
        </w:rPr>
        <w:t xml:space="preserve">useo, porterà esempi tratti dal suddetto progetto per confrontare il pascolo libero e </w:t>
      </w:r>
      <w:r w:rsidRPr="0000698E">
        <w:rPr>
          <w:lang w:val="it-IT"/>
        </w:rPr>
        <w:t xml:space="preserve">quello </w:t>
      </w:r>
      <w:r w:rsidRPr="005E0C6C">
        <w:rPr>
          <w:lang w:val="it-IT"/>
        </w:rPr>
        <w:t xml:space="preserve">guidato. </w:t>
      </w:r>
    </w:p>
    <w:p w:rsidR="0000698E" w:rsidRPr="005E0C6C" w:rsidRDefault="0000698E" w:rsidP="0000698E">
      <w:pPr>
        <w:rPr>
          <w:lang w:val="it-IT"/>
        </w:rPr>
      </w:pPr>
      <w:r w:rsidRPr="005E0C6C">
        <w:rPr>
          <w:lang w:val="it-IT"/>
        </w:rPr>
        <w:t xml:space="preserve">La chiave per la cura dei pascoli - in senso ecologico ed economico - si trova in una gestione adeguata dei pascoli. Fino a poco tempo fa si discuteva poco di questa gestione, nonostante l'invasione dei pascoli alpini da parte dei cespugli. La situazione è cambiata a metà degli anni 2000 con il passaggio degli orsi bruni e l'immigrazione dei lupi. La richiesta della società di mantenere un paesaggio montano modellato dalle pratiche di pascolo - anche perché fornisce habitat a molte specie animali e vegetali selvatiche - non è una contraddizione, ma un ulteriore incentivo a rafforzare la gestione del pascolo, se gli animali da pascolo sono gestiti con attenzione all'interno del sistema di pascolo. </w:t>
      </w:r>
    </w:p>
    <w:p w:rsidR="0000698E" w:rsidRPr="005E0C6C" w:rsidRDefault="0000698E" w:rsidP="0000698E">
      <w:pPr>
        <w:rPr>
          <w:lang w:val="it-IT"/>
        </w:rPr>
      </w:pPr>
      <w:r w:rsidRPr="005E0C6C">
        <w:rPr>
          <w:lang w:val="it-IT"/>
        </w:rPr>
        <w:t xml:space="preserve">La conferenza si svolge nell'ambito degli incontri del gruppo di lavoro Flora dell'Alto Adige. L'ingresso è gratuito. Si consiglia la prenotazione sul sito del </w:t>
      </w:r>
      <w:r w:rsidRPr="0000698E">
        <w:rPr>
          <w:lang w:val="it-IT"/>
        </w:rPr>
        <w:t>m</w:t>
      </w:r>
      <w:r w:rsidRPr="005E0C6C">
        <w:rPr>
          <w:lang w:val="it-IT"/>
        </w:rPr>
        <w:t xml:space="preserve">useo al link </w:t>
      </w:r>
      <w:hyperlink r:id="rId6" w:history="1">
        <w:r w:rsidRPr="00FC2F7C">
          <w:rPr>
            <w:rStyle w:val="Hyperlink"/>
            <w:lang w:val="it-IT"/>
          </w:rPr>
          <w:t>https://app.no-q.info/naturmuseum-sudtirol/calendar#/event/254115</w:t>
        </w:r>
      </w:hyperlink>
      <w:r w:rsidRPr="005E0C6C">
        <w:rPr>
          <w:lang w:val="it-IT"/>
        </w:rPr>
        <w:t>.</w:t>
      </w:r>
    </w:p>
    <w:p w:rsidR="0000698E" w:rsidRPr="005E0C6C" w:rsidRDefault="0000698E" w:rsidP="0000698E">
      <w:r w:rsidRPr="005E0C6C">
        <w:rPr>
          <w:b/>
        </w:rPr>
        <w:t>Info</w:t>
      </w:r>
      <w:r w:rsidRPr="005E0C6C">
        <w:t xml:space="preserve">: </w:t>
      </w:r>
      <w:r>
        <w:t>t</w:t>
      </w:r>
      <w:r w:rsidRPr="005E0C6C">
        <w:t>el. 0471 412964.</w:t>
      </w:r>
    </w:p>
    <w:p w:rsidR="00071825" w:rsidRPr="008D4307" w:rsidRDefault="00071825" w:rsidP="0000698E">
      <w:pPr>
        <w:spacing w:before="113"/>
        <w:rPr>
          <w:rStyle w:val="Carpredefinitoparagrafo"/>
          <w:rFonts w:eastAsia="Calibri"/>
        </w:rPr>
      </w:pPr>
      <w:bookmarkStart w:id="1" w:name="_GoBack"/>
      <w:bookmarkEnd w:id="1"/>
    </w:p>
    <w:bookmarkEnd w:id="0"/>
    <w:sectPr w:rsidR="00071825" w:rsidRPr="008D4307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0698E"/>
    <w:rsid w:val="00071825"/>
    <w:rsid w:val="000831EA"/>
    <w:rsid w:val="001128D2"/>
    <w:rsid w:val="00135DAF"/>
    <w:rsid w:val="00144B1A"/>
    <w:rsid w:val="002104B3"/>
    <w:rsid w:val="00263FAA"/>
    <w:rsid w:val="00362582"/>
    <w:rsid w:val="00392B74"/>
    <w:rsid w:val="003A3FD7"/>
    <w:rsid w:val="003F44A4"/>
    <w:rsid w:val="00420397"/>
    <w:rsid w:val="004B788D"/>
    <w:rsid w:val="00501782"/>
    <w:rsid w:val="005344AB"/>
    <w:rsid w:val="00586430"/>
    <w:rsid w:val="006477E8"/>
    <w:rsid w:val="00660E38"/>
    <w:rsid w:val="006774C7"/>
    <w:rsid w:val="007675B1"/>
    <w:rsid w:val="007B63F4"/>
    <w:rsid w:val="007D48C0"/>
    <w:rsid w:val="00863DCB"/>
    <w:rsid w:val="0088554D"/>
    <w:rsid w:val="008B2DE6"/>
    <w:rsid w:val="008D4307"/>
    <w:rsid w:val="008E2E9A"/>
    <w:rsid w:val="00963764"/>
    <w:rsid w:val="009B081E"/>
    <w:rsid w:val="00A162CD"/>
    <w:rsid w:val="00AA76C1"/>
    <w:rsid w:val="00B6668C"/>
    <w:rsid w:val="00B809DF"/>
    <w:rsid w:val="00BB1D81"/>
    <w:rsid w:val="00BE25FC"/>
    <w:rsid w:val="00C07F54"/>
    <w:rsid w:val="00C7284F"/>
    <w:rsid w:val="00C97A79"/>
    <w:rsid w:val="00CB6E5E"/>
    <w:rsid w:val="00D252B7"/>
    <w:rsid w:val="00D72468"/>
    <w:rsid w:val="00D84BC9"/>
    <w:rsid w:val="00D97138"/>
    <w:rsid w:val="00DA0A5E"/>
    <w:rsid w:val="00EA7EA4"/>
    <w:rsid w:val="00ED185E"/>
    <w:rsid w:val="00F07A15"/>
    <w:rsid w:val="00FF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2541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91</cp:revision>
  <dcterms:created xsi:type="dcterms:W3CDTF">2021-05-07T08:54:00Z</dcterms:created>
  <dcterms:modified xsi:type="dcterms:W3CDTF">2023-01-18T13:02:00Z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