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215B8D77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9A41FD">
        <w:rPr>
          <w:rFonts w:ascii="Arial" w:hAnsi="Arial" w:cs="Arial"/>
          <w:sz w:val="20"/>
          <w:szCs w:val="20"/>
          <w:lang w:val="de-DE"/>
        </w:rPr>
        <w:t>10</w:t>
      </w:r>
      <w:r w:rsidR="0051160E">
        <w:rPr>
          <w:rFonts w:ascii="Arial" w:hAnsi="Arial" w:cs="Arial"/>
          <w:sz w:val="20"/>
          <w:szCs w:val="20"/>
          <w:lang w:val="de-DE"/>
        </w:rPr>
        <w:t xml:space="preserve">. </w:t>
      </w:r>
      <w:r w:rsidR="003521E2">
        <w:rPr>
          <w:rFonts w:ascii="Arial" w:hAnsi="Arial" w:cs="Arial"/>
          <w:sz w:val="20"/>
          <w:szCs w:val="20"/>
          <w:lang w:val="de-DE"/>
        </w:rPr>
        <w:t>März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9A41FD">
        <w:rPr>
          <w:rFonts w:ascii="Arial" w:hAnsi="Arial" w:cs="Arial"/>
          <w:sz w:val="20"/>
          <w:szCs w:val="20"/>
          <w:lang w:val="de-DE"/>
        </w:rPr>
        <w:t>3</w:t>
      </w:r>
    </w:p>
    <w:p w14:paraId="2A7C8E60" w14:textId="77777777" w:rsidR="001C5D06" w:rsidRPr="007806AC" w:rsidRDefault="001C5D06" w:rsidP="00DA4E54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B0DDDF3" w14:textId="2E66F744" w:rsidR="002B3ABC" w:rsidRPr="002B3ABC" w:rsidRDefault="009A41FD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Spurensuche im Supervulkan</w:t>
      </w:r>
      <w:r w:rsidR="002B3ABC"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: </w:t>
      </w:r>
      <w:r>
        <w:rPr>
          <w:rFonts w:ascii="Arial" w:hAnsi="Arial" w:cs="Arial"/>
          <w:b/>
          <w:color w:val="008000"/>
          <w:sz w:val="32"/>
          <w:szCs w:val="32"/>
          <w:lang w:val="de-DE"/>
        </w:rPr>
        <w:t>Neue Ausstellung im Naturmuseum</w:t>
      </w:r>
    </w:p>
    <w:p w14:paraId="78CB3D82" w14:textId="74A227FC" w:rsidR="009A41FD" w:rsidRDefault="009A41FD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9A41FD">
        <w:rPr>
          <w:rFonts w:ascii="Arial" w:hAnsi="Arial" w:cs="Arial"/>
          <w:b/>
          <w:sz w:val="20"/>
          <w:szCs w:val="20"/>
          <w:lang w:val="de-DE"/>
        </w:rPr>
        <w:t xml:space="preserve">Der Supervulkan von Bozen </w:t>
      </w:r>
      <w:r>
        <w:rPr>
          <w:rFonts w:ascii="Arial" w:hAnsi="Arial" w:cs="Arial"/>
          <w:b/>
          <w:sz w:val="20"/>
          <w:szCs w:val="20"/>
          <w:lang w:val="de-DE"/>
        </w:rPr>
        <w:t>-</w:t>
      </w:r>
      <w:r w:rsidRPr="009A41FD">
        <w:rPr>
          <w:rFonts w:ascii="Arial" w:hAnsi="Arial" w:cs="Arial"/>
          <w:b/>
          <w:sz w:val="20"/>
          <w:szCs w:val="20"/>
          <w:lang w:val="de-DE"/>
        </w:rPr>
        <w:t xml:space="preserve"> eines der größten Vulkanereignisse der Weltgeschichte</w:t>
      </w:r>
      <w:r>
        <w:rPr>
          <w:rFonts w:ascii="Arial" w:hAnsi="Arial" w:cs="Arial"/>
          <w:b/>
          <w:sz w:val="20"/>
          <w:szCs w:val="20"/>
          <w:lang w:val="de-DE"/>
        </w:rPr>
        <w:t xml:space="preserve"> - erstreckte sich </w:t>
      </w:r>
      <w:r w:rsidRPr="009A41FD">
        <w:rPr>
          <w:rFonts w:ascii="Arial" w:hAnsi="Arial" w:cs="Arial"/>
          <w:b/>
          <w:sz w:val="20"/>
          <w:szCs w:val="20"/>
          <w:lang w:val="de-DE"/>
        </w:rPr>
        <w:t xml:space="preserve">von Meran bis Trient in einem Durchmesser von </w:t>
      </w:r>
      <w:r>
        <w:rPr>
          <w:rFonts w:ascii="Arial" w:hAnsi="Arial" w:cs="Arial"/>
          <w:b/>
          <w:sz w:val="20"/>
          <w:szCs w:val="20"/>
          <w:lang w:val="de-DE"/>
        </w:rPr>
        <w:t>rund</w:t>
      </w:r>
      <w:r w:rsidRPr="009A41FD">
        <w:rPr>
          <w:rFonts w:ascii="Arial" w:hAnsi="Arial" w:cs="Arial"/>
          <w:b/>
          <w:sz w:val="20"/>
          <w:szCs w:val="20"/>
          <w:lang w:val="de-DE"/>
        </w:rPr>
        <w:t xml:space="preserve"> 70 km</w:t>
      </w:r>
      <w:r w:rsidR="001067C6">
        <w:rPr>
          <w:rFonts w:ascii="Arial" w:hAnsi="Arial" w:cs="Arial"/>
          <w:b/>
          <w:sz w:val="20"/>
          <w:szCs w:val="20"/>
          <w:lang w:val="de-DE"/>
        </w:rPr>
        <w:t xml:space="preserve"> und</w:t>
      </w:r>
      <w:r>
        <w:rPr>
          <w:rFonts w:ascii="Arial" w:hAnsi="Arial" w:cs="Arial"/>
          <w:b/>
          <w:sz w:val="20"/>
          <w:szCs w:val="20"/>
          <w:lang w:val="de-DE"/>
        </w:rPr>
        <w:t xml:space="preserve"> war in einer Zeitspanne von </w:t>
      </w:r>
      <w:r w:rsidRPr="009A41FD">
        <w:rPr>
          <w:rFonts w:ascii="Arial" w:hAnsi="Arial" w:cs="Arial"/>
          <w:b/>
          <w:sz w:val="20"/>
          <w:szCs w:val="20"/>
          <w:lang w:val="de-DE"/>
        </w:rPr>
        <w:t xml:space="preserve">12 Millionen Jahren </w:t>
      </w:r>
      <w:r>
        <w:rPr>
          <w:rFonts w:ascii="Arial" w:hAnsi="Arial" w:cs="Arial"/>
          <w:b/>
          <w:sz w:val="20"/>
          <w:szCs w:val="20"/>
          <w:lang w:val="de-DE"/>
        </w:rPr>
        <w:t xml:space="preserve">immer wieder aktiv. Eine neue Wechselausstellung im Naturmuseum lässt </w:t>
      </w:r>
      <w:r w:rsidRPr="009A41FD">
        <w:rPr>
          <w:rFonts w:ascii="Arial" w:hAnsi="Arial" w:cs="Arial"/>
          <w:b/>
          <w:sz w:val="20"/>
          <w:szCs w:val="20"/>
          <w:lang w:val="de-DE"/>
        </w:rPr>
        <w:t>diese ferne Welt wieder auferstehen.</w:t>
      </w:r>
      <w:r>
        <w:rPr>
          <w:rFonts w:ascii="Arial" w:hAnsi="Arial" w:cs="Arial"/>
          <w:b/>
          <w:sz w:val="20"/>
          <w:szCs w:val="20"/>
          <w:lang w:val="de-DE"/>
        </w:rPr>
        <w:t xml:space="preserve"> Eröffnet wird die Ausstellung am 17. März.</w:t>
      </w:r>
    </w:p>
    <w:p w14:paraId="09A9077F" w14:textId="11481569" w:rsidR="009A41FD" w:rsidRPr="009A41FD" w:rsidRDefault="009A41FD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9A41FD">
        <w:rPr>
          <w:rFonts w:ascii="Arial" w:hAnsi="Arial" w:cs="Arial"/>
          <w:sz w:val="20"/>
          <w:szCs w:val="20"/>
          <w:lang w:val="de-DE"/>
        </w:rPr>
        <w:t>Vor 280 Millionen Jahre</w:t>
      </w:r>
      <w:r w:rsidR="00731B40">
        <w:rPr>
          <w:rFonts w:ascii="Arial" w:hAnsi="Arial" w:cs="Arial"/>
          <w:sz w:val="20"/>
          <w:szCs w:val="20"/>
          <w:lang w:val="de-DE"/>
        </w:rPr>
        <w:t>n</w:t>
      </w:r>
      <w:r w:rsidRPr="009A41FD">
        <w:rPr>
          <w:rFonts w:ascii="Arial" w:hAnsi="Arial" w:cs="Arial"/>
          <w:sz w:val="20"/>
          <w:szCs w:val="20"/>
          <w:lang w:val="de-DE"/>
        </w:rPr>
        <w:t xml:space="preserve"> beherrschte ein Supervulkan das Zentrum der heutigen Region Trentino-Südtirol. Mächtigen </w:t>
      </w:r>
      <w:proofErr w:type="spellStart"/>
      <w:r w:rsidRPr="009A41FD">
        <w:rPr>
          <w:rFonts w:ascii="Arial" w:hAnsi="Arial" w:cs="Arial"/>
          <w:sz w:val="20"/>
          <w:szCs w:val="20"/>
          <w:lang w:val="de-DE"/>
        </w:rPr>
        <w:t>Porphyrvorkommen</w:t>
      </w:r>
      <w:proofErr w:type="spellEnd"/>
      <w:r w:rsidRPr="009A41FD">
        <w:rPr>
          <w:rFonts w:ascii="Arial" w:hAnsi="Arial" w:cs="Arial"/>
          <w:sz w:val="20"/>
          <w:szCs w:val="20"/>
          <w:lang w:val="de-DE"/>
        </w:rPr>
        <w:t xml:space="preserve"> zeugen noch heute von seiner Aktivität, während die Gesteinsschichten dazwischen von langen Ruhephasen erzählen, in denen sich Pflanzen und Tieren ansiedelten. Einige von ihnen haben tiefe Spuren hinterlassen.</w:t>
      </w:r>
    </w:p>
    <w:p w14:paraId="4516B963" w14:textId="0DB1B5F3" w:rsidR="009A41FD" w:rsidRPr="009A41FD" w:rsidRDefault="00731B40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bookmarkStart w:id="0" w:name="_Hlk128986851"/>
      <w:r>
        <w:rPr>
          <w:rFonts w:ascii="Arial" w:hAnsi="Arial" w:cs="Arial"/>
          <w:sz w:val="20"/>
          <w:szCs w:val="20"/>
          <w:lang w:val="de-DE"/>
        </w:rPr>
        <w:t>D</w:t>
      </w:r>
      <w:r w:rsidRPr="009A41FD">
        <w:rPr>
          <w:rFonts w:ascii="Arial" w:hAnsi="Arial" w:cs="Arial"/>
          <w:sz w:val="20"/>
          <w:szCs w:val="20"/>
          <w:lang w:val="de-DE"/>
        </w:rPr>
        <w:t>iese ferne Welt l</w:t>
      </w:r>
      <w:r>
        <w:rPr>
          <w:rFonts w:ascii="Arial" w:hAnsi="Arial" w:cs="Arial"/>
          <w:sz w:val="20"/>
          <w:szCs w:val="20"/>
          <w:lang w:val="de-DE"/>
        </w:rPr>
        <w:t>ässt das Naturmuseum Südtirol mit der neuen Wechselausstellung „Spurensuche im Supervulkan“ a</w:t>
      </w:r>
      <w:r w:rsidR="009A41FD" w:rsidRPr="009A41FD">
        <w:rPr>
          <w:rFonts w:ascii="Arial" w:hAnsi="Arial" w:cs="Arial"/>
          <w:sz w:val="20"/>
          <w:szCs w:val="20"/>
          <w:lang w:val="de-DE"/>
        </w:rPr>
        <w:t>nhand von Fossilien, Tiermodellen und einer Simulation des Supervulkans wieder auferstehen.</w:t>
      </w:r>
    </w:p>
    <w:bookmarkEnd w:id="0"/>
    <w:p w14:paraId="4711AA44" w14:textId="6C6BFA89" w:rsidR="00731B40" w:rsidRDefault="00731B40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Eröffnet wird die Ausstellung </w:t>
      </w:r>
    </w:p>
    <w:p w14:paraId="3E9A9332" w14:textId="4AF5503B" w:rsidR="00731B40" w:rsidRPr="00731B40" w:rsidRDefault="00731B40" w:rsidP="00095045">
      <w:pPr>
        <w:pStyle w:val="StandardWeb"/>
        <w:spacing w:before="12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de-DE"/>
        </w:rPr>
      </w:pPr>
      <w:r w:rsidRPr="00731B40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Am Freitag, </w:t>
      </w:r>
      <w:r w:rsidR="009A41FD" w:rsidRPr="00731B40">
        <w:rPr>
          <w:rFonts w:ascii="Arial" w:hAnsi="Arial" w:cs="Arial"/>
          <w:b/>
          <w:sz w:val="20"/>
          <w:szCs w:val="20"/>
          <w:u w:val="single"/>
          <w:lang w:val="de-DE"/>
        </w:rPr>
        <w:t>17. März</w:t>
      </w:r>
      <w:r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um 17 Uhr</w:t>
      </w:r>
    </w:p>
    <w:p w14:paraId="4C31F028" w14:textId="15A894A5" w:rsidR="006021A8" w:rsidRDefault="009A41FD" w:rsidP="00095045">
      <w:pPr>
        <w:pStyle w:val="StandardWeb"/>
        <w:spacing w:before="12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de-DE"/>
        </w:rPr>
      </w:pPr>
      <w:r w:rsidRPr="00731B40">
        <w:rPr>
          <w:rFonts w:ascii="Arial" w:hAnsi="Arial" w:cs="Arial"/>
          <w:b/>
          <w:sz w:val="20"/>
          <w:szCs w:val="20"/>
          <w:u w:val="single"/>
          <w:lang w:val="de-DE"/>
        </w:rPr>
        <w:t>im Naturmuseum</w:t>
      </w:r>
      <w:r w:rsidR="00731B40" w:rsidRPr="00731B40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Südtirol, Bindergasse 1, Bozen</w:t>
      </w:r>
      <w:r w:rsidRPr="00731B4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</w:p>
    <w:p w14:paraId="13A81191" w14:textId="01061E93" w:rsidR="00731B40" w:rsidRPr="00BD1A40" w:rsidRDefault="00731B40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BD1A40">
        <w:rPr>
          <w:rFonts w:ascii="Arial" w:hAnsi="Arial" w:cs="Arial"/>
          <w:sz w:val="20"/>
          <w:szCs w:val="20"/>
          <w:lang w:val="de-DE"/>
        </w:rPr>
        <w:t xml:space="preserve">Mit dabei sein werden </w:t>
      </w:r>
      <w:r w:rsidR="00FB0452" w:rsidRPr="00BD1A40">
        <w:rPr>
          <w:rFonts w:ascii="Arial" w:hAnsi="Arial" w:cs="Arial"/>
          <w:sz w:val="20"/>
          <w:szCs w:val="20"/>
          <w:lang w:val="de-DE"/>
        </w:rPr>
        <w:t>neben Museumsdirektor David Gruber</w:t>
      </w:r>
      <w:r w:rsidR="00274D8F" w:rsidRPr="00BD1A40">
        <w:rPr>
          <w:rFonts w:ascii="Arial" w:hAnsi="Arial" w:cs="Arial"/>
          <w:sz w:val="20"/>
          <w:szCs w:val="20"/>
          <w:lang w:val="de-DE"/>
        </w:rPr>
        <w:t>,</w:t>
      </w:r>
      <w:r w:rsidR="00FB0452" w:rsidRPr="00BD1A40">
        <w:rPr>
          <w:rFonts w:ascii="Arial" w:hAnsi="Arial" w:cs="Arial"/>
          <w:sz w:val="20"/>
          <w:szCs w:val="20"/>
          <w:lang w:val="de-DE"/>
        </w:rPr>
        <w:t xml:space="preserve"> </w:t>
      </w:r>
      <w:r w:rsidR="00274D8F" w:rsidRPr="00BD1A40">
        <w:rPr>
          <w:rFonts w:ascii="Arial" w:hAnsi="Arial" w:cs="Arial"/>
          <w:sz w:val="20"/>
          <w:szCs w:val="20"/>
          <w:lang w:val="de-DE"/>
        </w:rPr>
        <w:t>den</w:t>
      </w:r>
      <w:r w:rsidR="00FB0452" w:rsidRPr="00BD1A40">
        <w:rPr>
          <w:rFonts w:ascii="Arial" w:hAnsi="Arial" w:cs="Arial"/>
          <w:sz w:val="20"/>
          <w:szCs w:val="20"/>
          <w:lang w:val="de-DE"/>
        </w:rPr>
        <w:t xml:space="preserve"> Kuratorin</w:t>
      </w:r>
      <w:r w:rsidR="00274D8F" w:rsidRPr="00BD1A40">
        <w:rPr>
          <w:rFonts w:ascii="Arial" w:hAnsi="Arial" w:cs="Arial"/>
          <w:sz w:val="20"/>
          <w:szCs w:val="20"/>
          <w:lang w:val="de-DE"/>
        </w:rPr>
        <w:t>nen</w:t>
      </w:r>
      <w:r w:rsidR="00FB0452" w:rsidRPr="00BD1A40">
        <w:rPr>
          <w:rFonts w:ascii="Arial" w:hAnsi="Arial" w:cs="Arial"/>
          <w:sz w:val="20"/>
          <w:szCs w:val="20"/>
          <w:lang w:val="de-DE"/>
        </w:rPr>
        <w:t xml:space="preserve"> der Ausstellung Evelyn Kustatscher </w:t>
      </w:r>
      <w:r w:rsidR="00274D8F" w:rsidRPr="00BD1A40">
        <w:rPr>
          <w:rFonts w:ascii="Arial" w:hAnsi="Arial" w:cs="Arial"/>
          <w:sz w:val="20"/>
          <w:szCs w:val="20"/>
          <w:lang w:val="de-DE"/>
        </w:rPr>
        <w:t xml:space="preserve">und Margit Schweigkofler </w:t>
      </w:r>
      <w:r w:rsidR="00FB0452" w:rsidRPr="00BD1A40">
        <w:rPr>
          <w:rFonts w:ascii="Arial" w:hAnsi="Arial" w:cs="Arial"/>
          <w:sz w:val="20"/>
          <w:szCs w:val="20"/>
          <w:lang w:val="de-DE"/>
        </w:rPr>
        <w:t xml:space="preserve">sowie </w:t>
      </w:r>
      <w:r w:rsidR="00274D8F" w:rsidRPr="00BD1A40">
        <w:rPr>
          <w:rFonts w:ascii="Arial" w:hAnsi="Arial" w:cs="Arial"/>
          <w:sz w:val="20"/>
          <w:szCs w:val="20"/>
          <w:lang w:val="de-DE"/>
        </w:rPr>
        <w:t xml:space="preserve">der Direktorin des Betriebs Landesmuseen, </w:t>
      </w:r>
      <w:r w:rsidR="00FB0452" w:rsidRPr="00BD1A40">
        <w:rPr>
          <w:rFonts w:ascii="Arial" w:hAnsi="Arial" w:cs="Arial"/>
          <w:sz w:val="20"/>
          <w:szCs w:val="20"/>
          <w:lang w:val="de-DE"/>
        </w:rPr>
        <w:t>Angelika Fleckinger auch</w:t>
      </w:r>
      <w:r w:rsidR="00BD1A40" w:rsidRPr="00BD1A40">
        <w:rPr>
          <w:rFonts w:ascii="Arial" w:hAnsi="Arial" w:cs="Arial"/>
          <w:sz w:val="20"/>
          <w:szCs w:val="20"/>
          <w:lang w:val="de-DE"/>
        </w:rPr>
        <w:t xml:space="preserve"> </w:t>
      </w:r>
      <w:r w:rsidR="001033E2" w:rsidRPr="00BD1A40">
        <w:rPr>
          <w:rFonts w:ascii="Arial" w:hAnsi="Arial" w:cs="Arial"/>
          <w:sz w:val="20"/>
          <w:szCs w:val="20"/>
          <w:lang w:val="de-DE"/>
        </w:rPr>
        <w:t xml:space="preserve">Roland </w:t>
      </w:r>
      <w:proofErr w:type="spellStart"/>
      <w:r w:rsidR="001033E2" w:rsidRPr="00BD1A40">
        <w:rPr>
          <w:rFonts w:ascii="Arial" w:hAnsi="Arial" w:cs="Arial"/>
          <w:sz w:val="20"/>
          <w:szCs w:val="20"/>
          <w:lang w:val="de-DE"/>
        </w:rPr>
        <w:t>Psenner</w:t>
      </w:r>
      <w:proofErr w:type="spellEnd"/>
      <w:r w:rsidR="001033E2" w:rsidRPr="00BD1A40">
        <w:rPr>
          <w:rFonts w:ascii="Arial" w:hAnsi="Arial" w:cs="Arial"/>
          <w:sz w:val="20"/>
          <w:szCs w:val="20"/>
          <w:lang w:val="de-DE"/>
        </w:rPr>
        <w:t xml:space="preserve">, </w:t>
      </w:r>
      <w:r w:rsidR="009D1E7F" w:rsidRPr="00BD1A40">
        <w:rPr>
          <w:rFonts w:ascii="Arial" w:hAnsi="Arial" w:cs="Arial"/>
          <w:sz w:val="20"/>
          <w:szCs w:val="20"/>
          <w:lang w:val="de-DE"/>
        </w:rPr>
        <w:t>Vorsitzende</w:t>
      </w:r>
      <w:r w:rsidR="00BD1A40" w:rsidRPr="00BD1A40">
        <w:rPr>
          <w:rFonts w:ascii="Arial" w:hAnsi="Arial" w:cs="Arial"/>
          <w:sz w:val="20"/>
          <w:szCs w:val="20"/>
          <w:lang w:val="de-DE"/>
        </w:rPr>
        <w:t>r</w:t>
      </w:r>
      <w:r w:rsidR="009D1E7F" w:rsidRPr="00BD1A40">
        <w:rPr>
          <w:rFonts w:ascii="Arial" w:hAnsi="Arial" w:cs="Arial"/>
          <w:sz w:val="20"/>
          <w:szCs w:val="20"/>
          <w:lang w:val="de-DE"/>
        </w:rPr>
        <w:t xml:space="preserve"> des wissenschaftlichen Beirats des Naturmuseums, </w:t>
      </w:r>
      <w:r w:rsidRPr="00BD1A40">
        <w:rPr>
          <w:rFonts w:ascii="Arial" w:hAnsi="Arial" w:cs="Arial"/>
          <w:sz w:val="20"/>
          <w:szCs w:val="20"/>
          <w:lang w:val="de-DE"/>
        </w:rPr>
        <w:t>Volkmar Mair</w:t>
      </w:r>
      <w:r w:rsidR="009D1E7F" w:rsidRPr="00BD1A40">
        <w:rPr>
          <w:rFonts w:ascii="Arial" w:hAnsi="Arial" w:cs="Arial"/>
          <w:sz w:val="20"/>
          <w:szCs w:val="20"/>
          <w:lang w:val="de-DE"/>
        </w:rPr>
        <w:t>, Direktor im</w:t>
      </w:r>
      <w:r w:rsidRPr="00BD1A40">
        <w:rPr>
          <w:rFonts w:ascii="Arial" w:hAnsi="Arial" w:cs="Arial"/>
          <w:sz w:val="20"/>
          <w:szCs w:val="20"/>
          <w:lang w:val="de-DE"/>
        </w:rPr>
        <w:t xml:space="preserve"> </w:t>
      </w:r>
      <w:r w:rsidR="001033E2" w:rsidRPr="00BD1A40">
        <w:rPr>
          <w:rFonts w:ascii="Arial" w:hAnsi="Arial" w:cs="Arial"/>
          <w:sz w:val="20"/>
          <w:szCs w:val="20"/>
          <w:lang w:val="de-DE"/>
        </w:rPr>
        <w:t>Landesa</w:t>
      </w:r>
      <w:r w:rsidRPr="00BD1A40">
        <w:rPr>
          <w:rFonts w:ascii="Arial" w:hAnsi="Arial" w:cs="Arial"/>
          <w:sz w:val="20"/>
          <w:szCs w:val="20"/>
          <w:lang w:val="de-DE"/>
        </w:rPr>
        <w:t xml:space="preserve">mt für Geologie und Baustoffkunde (Projektpartner), Manuel </w:t>
      </w:r>
      <w:proofErr w:type="spellStart"/>
      <w:r w:rsidRPr="00BD1A40">
        <w:rPr>
          <w:rFonts w:ascii="Arial" w:hAnsi="Arial" w:cs="Arial"/>
          <w:sz w:val="20"/>
          <w:szCs w:val="20"/>
          <w:lang w:val="de-DE"/>
        </w:rPr>
        <w:t>Gatto</w:t>
      </w:r>
      <w:proofErr w:type="spellEnd"/>
      <w:r w:rsidR="009D1E7F" w:rsidRPr="00BD1A40">
        <w:rPr>
          <w:rFonts w:ascii="Arial" w:hAnsi="Arial" w:cs="Arial"/>
          <w:sz w:val="20"/>
          <w:szCs w:val="20"/>
          <w:lang w:val="de-DE"/>
        </w:rPr>
        <w:t>, Direktor im</w:t>
      </w:r>
      <w:r w:rsidRPr="00BD1A40">
        <w:rPr>
          <w:rFonts w:ascii="Arial" w:hAnsi="Arial" w:cs="Arial"/>
          <w:sz w:val="20"/>
          <w:szCs w:val="20"/>
          <w:lang w:val="de-DE"/>
        </w:rPr>
        <w:t xml:space="preserve"> </w:t>
      </w:r>
      <w:r w:rsidR="001033E2" w:rsidRPr="00BD1A40">
        <w:rPr>
          <w:rFonts w:ascii="Arial" w:hAnsi="Arial" w:cs="Arial"/>
          <w:sz w:val="20"/>
          <w:szCs w:val="20"/>
          <w:lang w:val="de-DE"/>
        </w:rPr>
        <w:t>Landesa</w:t>
      </w:r>
      <w:r w:rsidR="009D1E7F" w:rsidRPr="00BD1A40">
        <w:rPr>
          <w:rFonts w:ascii="Arial" w:hAnsi="Arial" w:cs="Arial"/>
          <w:sz w:val="20"/>
          <w:szCs w:val="20"/>
          <w:lang w:val="de-DE"/>
        </w:rPr>
        <w:t>mt für Wissenschaft und Forschung</w:t>
      </w:r>
      <w:r w:rsidRPr="00BD1A40">
        <w:rPr>
          <w:rFonts w:ascii="Arial" w:hAnsi="Arial" w:cs="Arial"/>
          <w:sz w:val="20"/>
          <w:szCs w:val="20"/>
          <w:lang w:val="de-DE"/>
        </w:rPr>
        <w:t xml:space="preserve">, </w:t>
      </w:r>
      <w:r w:rsidR="00DA1E50" w:rsidRPr="00BD1A40">
        <w:rPr>
          <w:rFonts w:ascii="Arial" w:hAnsi="Arial" w:cs="Arial"/>
          <w:sz w:val="20"/>
          <w:szCs w:val="20"/>
          <w:lang w:val="de-DE"/>
        </w:rPr>
        <w:t xml:space="preserve">und Massimo Bernardi, Leiter der Forschungsabteilung </w:t>
      </w:r>
      <w:r w:rsidR="00E069F1">
        <w:rPr>
          <w:rFonts w:ascii="Arial" w:hAnsi="Arial" w:cs="Arial"/>
          <w:sz w:val="20"/>
          <w:szCs w:val="20"/>
          <w:lang w:val="de-DE"/>
        </w:rPr>
        <w:t xml:space="preserve">im </w:t>
      </w:r>
      <w:r w:rsidR="00E069F1" w:rsidRPr="00BD1A40">
        <w:rPr>
          <w:rFonts w:ascii="Arial" w:hAnsi="Arial" w:cs="Arial"/>
          <w:sz w:val="20"/>
          <w:szCs w:val="20"/>
          <w:lang w:val="de-DE"/>
        </w:rPr>
        <w:t xml:space="preserve">Museum für Wissenschaft Muse in Trient (Projektpartner und Leihgeber) </w:t>
      </w:r>
      <w:r w:rsidR="00DA1E50" w:rsidRPr="00BD1A40">
        <w:rPr>
          <w:rFonts w:ascii="Arial" w:hAnsi="Arial" w:cs="Arial"/>
          <w:sz w:val="20"/>
          <w:szCs w:val="20"/>
          <w:lang w:val="de-DE"/>
        </w:rPr>
        <w:t xml:space="preserve">und beteiligter Forscher am Projekt „Living in </w:t>
      </w:r>
      <w:proofErr w:type="spellStart"/>
      <w:r w:rsidR="00DA1E50" w:rsidRPr="00BD1A40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="00DA1E50" w:rsidRPr="00BD1A40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DA1E50" w:rsidRPr="00BD1A40">
        <w:rPr>
          <w:rFonts w:ascii="Arial" w:hAnsi="Arial" w:cs="Arial"/>
          <w:sz w:val="20"/>
          <w:szCs w:val="20"/>
          <w:lang w:val="de-DE"/>
        </w:rPr>
        <w:t>supervulcano</w:t>
      </w:r>
      <w:proofErr w:type="spellEnd"/>
      <w:r w:rsidR="00DA1E50" w:rsidRPr="00BD1A40">
        <w:rPr>
          <w:rFonts w:ascii="Arial" w:hAnsi="Arial" w:cs="Arial"/>
          <w:sz w:val="20"/>
          <w:szCs w:val="20"/>
          <w:lang w:val="de-DE"/>
        </w:rPr>
        <w:t>“.</w:t>
      </w:r>
      <w:bookmarkStart w:id="1" w:name="_GoBack"/>
      <w:bookmarkEnd w:id="1"/>
    </w:p>
    <w:p w14:paraId="69BF80E0" w14:textId="77777777" w:rsidR="007123FA" w:rsidRDefault="007123FA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4C7DC980" w14:textId="366FBDE9" w:rsidR="001067C6" w:rsidRDefault="009D1E7F" w:rsidP="0009504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9D1E7F">
        <w:rPr>
          <w:rFonts w:ascii="Arial" w:hAnsi="Arial" w:cs="Arial"/>
          <w:b/>
          <w:sz w:val="20"/>
          <w:szCs w:val="20"/>
          <w:lang w:val="de-DE"/>
        </w:rPr>
        <w:t>VORSCHAU FÜR DIE MEDIEN</w:t>
      </w:r>
      <w:r>
        <w:rPr>
          <w:rFonts w:ascii="Arial" w:hAnsi="Arial" w:cs="Arial"/>
          <w:b/>
          <w:sz w:val="20"/>
          <w:szCs w:val="20"/>
          <w:lang w:val="de-DE"/>
        </w:rPr>
        <w:t>: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A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m </w:t>
      </w:r>
      <w:r>
        <w:rPr>
          <w:rFonts w:ascii="Arial" w:hAnsi="Arial" w:cs="Arial"/>
          <w:sz w:val="20"/>
          <w:szCs w:val="20"/>
          <w:lang w:val="de-DE"/>
        </w:rPr>
        <w:t>Freitag</w:t>
      </w:r>
      <w:r w:rsidRPr="009D1E7F">
        <w:rPr>
          <w:rFonts w:ascii="Arial" w:hAnsi="Arial" w:cs="Arial"/>
          <w:sz w:val="20"/>
          <w:szCs w:val="20"/>
          <w:lang w:val="de-DE"/>
        </w:rPr>
        <w:t>, 1</w:t>
      </w:r>
      <w:r>
        <w:rPr>
          <w:rFonts w:ascii="Arial" w:hAnsi="Arial" w:cs="Arial"/>
          <w:sz w:val="20"/>
          <w:szCs w:val="20"/>
          <w:lang w:val="de-DE"/>
        </w:rPr>
        <w:t>7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. </w:t>
      </w:r>
      <w:r>
        <w:rPr>
          <w:rFonts w:ascii="Arial" w:hAnsi="Arial" w:cs="Arial"/>
          <w:sz w:val="20"/>
          <w:szCs w:val="20"/>
          <w:lang w:val="de-DE"/>
        </w:rPr>
        <w:t>März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gibt es </w:t>
      </w:r>
      <w:r>
        <w:rPr>
          <w:rFonts w:ascii="Arial" w:hAnsi="Arial" w:cs="Arial"/>
          <w:sz w:val="20"/>
          <w:szCs w:val="20"/>
          <w:lang w:val="de-DE"/>
        </w:rPr>
        <w:t xml:space="preserve">für Medien </w:t>
      </w:r>
      <w:r w:rsidRPr="009D1E7F">
        <w:rPr>
          <w:rFonts w:ascii="Arial" w:hAnsi="Arial" w:cs="Arial"/>
          <w:sz w:val="20"/>
          <w:szCs w:val="20"/>
          <w:lang w:val="de-DE"/>
        </w:rPr>
        <w:t>von 1</w:t>
      </w:r>
      <w:r>
        <w:rPr>
          <w:rFonts w:ascii="Arial" w:hAnsi="Arial" w:cs="Arial"/>
          <w:sz w:val="20"/>
          <w:szCs w:val="20"/>
          <w:lang w:val="de-DE"/>
        </w:rPr>
        <w:t>4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bis 1</w:t>
      </w:r>
      <w:r>
        <w:rPr>
          <w:rFonts w:ascii="Arial" w:hAnsi="Arial" w:cs="Arial"/>
          <w:sz w:val="20"/>
          <w:szCs w:val="20"/>
          <w:lang w:val="de-DE"/>
        </w:rPr>
        <w:t>6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Uhr die Möglichkeit, die Ausstellung zu sehen und Aufnahmen zu machen. Für Interviews steh</w:t>
      </w:r>
      <w:r w:rsidR="00DA1E50">
        <w:rPr>
          <w:rFonts w:ascii="Arial" w:hAnsi="Arial" w:cs="Arial"/>
          <w:sz w:val="20"/>
          <w:szCs w:val="20"/>
          <w:lang w:val="de-DE"/>
        </w:rPr>
        <w:t>en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</w:t>
      </w:r>
      <w:r w:rsidR="00502E39">
        <w:rPr>
          <w:rFonts w:ascii="Arial" w:hAnsi="Arial" w:cs="Arial"/>
          <w:sz w:val="20"/>
          <w:szCs w:val="20"/>
          <w:lang w:val="de-DE"/>
        </w:rPr>
        <w:t xml:space="preserve">die Kuratorinnen </w:t>
      </w:r>
      <w:r>
        <w:rPr>
          <w:rFonts w:ascii="Arial" w:hAnsi="Arial" w:cs="Arial"/>
          <w:sz w:val="20"/>
          <w:szCs w:val="20"/>
          <w:lang w:val="de-DE"/>
        </w:rPr>
        <w:t>Evelyn Kustatscher</w:t>
      </w:r>
      <w:r w:rsidRPr="009D1E7F">
        <w:rPr>
          <w:rFonts w:ascii="Arial" w:hAnsi="Arial" w:cs="Arial"/>
          <w:sz w:val="20"/>
          <w:szCs w:val="20"/>
          <w:lang w:val="de-DE"/>
        </w:rPr>
        <w:t xml:space="preserve"> </w:t>
      </w:r>
      <w:r w:rsidR="00DA1E50">
        <w:rPr>
          <w:rFonts w:ascii="Arial" w:hAnsi="Arial" w:cs="Arial"/>
          <w:sz w:val="20"/>
          <w:szCs w:val="20"/>
          <w:lang w:val="de-DE"/>
        </w:rPr>
        <w:t>(</w:t>
      </w:r>
      <w:hyperlink r:id="rId7" w:history="1">
        <w:r w:rsidR="00DA1E50" w:rsidRPr="009A7849">
          <w:rPr>
            <w:rStyle w:val="Hyperlink"/>
            <w:rFonts w:ascii="Arial" w:hAnsi="Arial" w:cs="Arial"/>
            <w:sz w:val="20"/>
            <w:szCs w:val="20"/>
            <w:lang w:val="de-DE"/>
          </w:rPr>
          <w:t>evelyn.kustatscher@naturmuseum.it</w:t>
        </w:r>
      </w:hyperlink>
      <w:r w:rsidR="00DA1E50">
        <w:rPr>
          <w:rFonts w:ascii="Arial" w:hAnsi="Arial" w:cs="Arial"/>
          <w:sz w:val="20"/>
          <w:szCs w:val="20"/>
          <w:lang w:val="de-DE"/>
        </w:rPr>
        <w:t xml:space="preserve">, </w:t>
      </w:r>
      <w:r w:rsidR="00DA1E50" w:rsidRPr="009D1E7F">
        <w:rPr>
          <w:rFonts w:ascii="Arial" w:hAnsi="Arial" w:cs="Arial"/>
          <w:sz w:val="20"/>
          <w:szCs w:val="20"/>
          <w:lang w:val="de-DE"/>
        </w:rPr>
        <w:t>Tel. 349 8848161</w:t>
      </w:r>
      <w:r w:rsidR="00DA1E50">
        <w:rPr>
          <w:rFonts w:ascii="Arial" w:hAnsi="Arial" w:cs="Arial"/>
          <w:sz w:val="20"/>
          <w:szCs w:val="20"/>
          <w:lang w:val="de-DE"/>
        </w:rPr>
        <w:t>) und Margit Schweigkofler (</w:t>
      </w:r>
      <w:hyperlink r:id="rId8" w:history="1">
        <w:r w:rsidR="00DA1E50" w:rsidRPr="009A7849">
          <w:rPr>
            <w:rStyle w:val="Hyperlink"/>
            <w:rFonts w:ascii="Arial" w:hAnsi="Arial" w:cs="Arial"/>
            <w:sz w:val="20"/>
            <w:szCs w:val="20"/>
            <w:lang w:val="de-DE"/>
          </w:rPr>
          <w:t>margit.schweigkofler@naturmuseum.it</w:t>
        </w:r>
      </w:hyperlink>
      <w:r w:rsidR="00DA1E50">
        <w:rPr>
          <w:rFonts w:ascii="Arial" w:hAnsi="Arial" w:cs="Arial"/>
          <w:sz w:val="20"/>
          <w:szCs w:val="20"/>
          <w:lang w:val="de-DE"/>
        </w:rPr>
        <w:t xml:space="preserve">, Tel. </w:t>
      </w:r>
      <w:r w:rsidR="00DA1E50" w:rsidRPr="00DA1E50">
        <w:rPr>
          <w:rFonts w:ascii="Arial" w:hAnsi="Arial" w:cs="Arial"/>
          <w:sz w:val="20"/>
          <w:szCs w:val="20"/>
          <w:lang w:val="de-DE"/>
        </w:rPr>
        <w:t>0471 412967</w:t>
      </w:r>
      <w:r w:rsidR="00DA1E50">
        <w:rPr>
          <w:rFonts w:ascii="Arial" w:hAnsi="Arial" w:cs="Arial"/>
          <w:sz w:val="20"/>
          <w:szCs w:val="20"/>
          <w:lang w:val="de-DE"/>
        </w:rPr>
        <w:t xml:space="preserve">) </w:t>
      </w:r>
      <w:r w:rsidRPr="009D1E7F">
        <w:rPr>
          <w:rFonts w:ascii="Arial" w:hAnsi="Arial" w:cs="Arial"/>
          <w:sz w:val="20"/>
          <w:szCs w:val="20"/>
          <w:lang w:val="de-DE"/>
        </w:rPr>
        <w:t>zur Verfügung</w:t>
      </w:r>
      <w:r>
        <w:rPr>
          <w:rFonts w:ascii="Arial" w:hAnsi="Arial" w:cs="Arial"/>
          <w:sz w:val="20"/>
          <w:szCs w:val="20"/>
          <w:lang w:val="de-DE"/>
        </w:rPr>
        <w:t>.</w:t>
      </w:r>
    </w:p>
    <w:sectPr w:rsidR="001067C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417B0"/>
    <w:rsid w:val="000431FD"/>
    <w:rsid w:val="000546E3"/>
    <w:rsid w:val="00060BEF"/>
    <w:rsid w:val="00064362"/>
    <w:rsid w:val="00066C6F"/>
    <w:rsid w:val="00076229"/>
    <w:rsid w:val="00081FA5"/>
    <w:rsid w:val="00095045"/>
    <w:rsid w:val="000A2125"/>
    <w:rsid w:val="000A46B7"/>
    <w:rsid w:val="000C4254"/>
    <w:rsid w:val="000C57FA"/>
    <w:rsid w:val="000C60D9"/>
    <w:rsid w:val="000D23BE"/>
    <w:rsid w:val="000D281D"/>
    <w:rsid w:val="001026FF"/>
    <w:rsid w:val="00103025"/>
    <w:rsid w:val="001033E2"/>
    <w:rsid w:val="00105322"/>
    <w:rsid w:val="001067C6"/>
    <w:rsid w:val="00111ABD"/>
    <w:rsid w:val="00112C69"/>
    <w:rsid w:val="0012127B"/>
    <w:rsid w:val="001374D7"/>
    <w:rsid w:val="00152EA4"/>
    <w:rsid w:val="00167FFD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5A9B"/>
    <w:rsid w:val="00260F78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50185"/>
    <w:rsid w:val="004528D0"/>
    <w:rsid w:val="00453963"/>
    <w:rsid w:val="004605FA"/>
    <w:rsid w:val="004618D2"/>
    <w:rsid w:val="00461D34"/>
    <w:rsid w:val="004A0DC0"/>
    <w:rsid w:val="004B1B42"/>
    <w:rsid w:val="004B362A"/>
    <w:rsid w:val="004B5AFA"/>
    <w:rsid w:val="004D7FCC"/>
    <w:rsid w:val="004E1F61"/>
    <w:rsid w:val="004F41E9"/>
    <w:rsid w:val="004F5B2B"/>
    <w:rsid w:val="005005AF"/>
    <w:rsid w:val="00502E39"/>
    <w:rsid w:val="0051160E"/>
    <w:rsid w:val="00524B58"/>
    <w:rsid w:val="0052637D"/>
    <w:rsid w:val="005626BA"/>
    <w:rsid w:val="00567830"/>
    <w:rsid w:val="00573F76"/>
    <w:rsid w:val="0057493D"/>
    <w:rsid w:val="005869B5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6021A8"/>
    <w:rsid w:val="00605221"/>
    <w:rsid w:val="00611AB7"/>
    <w:rsid w:val="006205BB"/>
    <w:rsid w:val="006344F3"/>
    <w:rsid w:val="0063558B"/>
    <w:rsid w:val="00641BF8"/>
    <w:rsid w:val="00647BE7"/>
    <w:rsid w:val="00654F83"/>
    <w:rsid w:val="0066068C"/>
    <w:rsid w:val="00660FCB"/>
    <w:rsid w:val="00662AE6"/>
    <w:rsid w:val="006664CF"/>
    <w:rsid w:val="00676028"/>
    <w:rsid w:val="006814B1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306D7"/>
    <w:rsid w:val="0083161C"/>
    <w:rsid w:val="008336D9"/>
    <w:rsid w:val="00843BE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9050D8"/>
    <w:rsid w:val="009101BD"/>
    <w:rsid w:val="009116E7"/>
    <w:rsid w:val="009215DA"/>
    <w:rsid w:val="00923446"/>
    <w:rsid w:val="00924F48"/>
    <w:rsid w:val="00925202"/>
    <w:rsid w:val="00933953"/>
    <w:rsid w:val="00936066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A122C9"/>
    <w:rsid w:val="00A505B0"/>
    <w:rsid w:val="00A60385"/>
    <w:rsid w:val="00A62E09"/>
    <w:rsid w:val="00A779F2"/>
    <w:rsid w:val="00A85BBC"/>
    <w:rsid w:val="00A95AA0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6218A"/>
    <w:rsid w:val="00B639DA"/>
    <w:rsid w:val="00B67E80"/>
    <w:rsid w:val="00B81944"/>
    <w:rsid w:val="00B81BE4"/>
    <w:rsid w:val="00BA4621"/>
    <w:rsid w:val="00BB3FF6"/>
    <w:rsid w:val="00BC751D"/>
    <w:rsid w:val="00BD15D5"/>
    <w:rsid w:val="00BD1A40"/>
    <w:rsid w:val="00BD6680"/>
    <w:rsid w:val="00BF5F23"/>
    <w:rsid w:val="00C15166"/>
    <w:rsid w:val="00C214DC"/>
    <w:rsid w:val="00C35AB6"/>
    <w:rsid w:val="00C459B9"/>
    <w:rsid w:val="00C656C0"/>
    <w:rsid w:val="00C70ADC"/>
    <w:rsid w:val="00C90DA5"/>
    <w:rsid w:val="00C92265"/>
    <w:rsid w:val="00C92A4B"/>
    <w:rsid w:val="00CA0FB2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52D0E"/>
    <w:rsid w:val="00D62A5E"/>
    <w:rsid w:val="00D64558"/>
    <w:rsid w:val="00D64DDC"/>
    <w:rsid w:val="00D70DBE"/>
    <w:rsid w:val="00D7346D"/>
    <w:rsid w:val="00D747D1"/>
    <w:rsid w:val="00D83275"/>
    <w:rsid w:val="00D87F92"/>
    <w:rsid w:val="00D97336"/>
    <w:rsid w:val="00DA1E50"/>
    <w:rsid w:val="00DA4E54"/>
    <w:rsid w:val="00DB5A71"/>
    <w:rsid w:val="00DD3B15"/>
    <w:rsid w:val="00DE2878"/>
    <w:rsid w:val="00DE50B0"/>
    <w:rsid w:val="00DF1B3B"/>
    <w:rsid w:val="00E069F1"/>
    <w:rsid w:val="00E119F3"/>
    <w:rsid w:val="00E17F9E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80D9E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it.schweigkofler@naturmuseu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lyn.kustatscher@naturmuse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225</cp:revision>
  <cp:lastPrinted>2017-10-12T07:58:00Z</cp:lastPrinted>
  <dcterms:created xsi:type="dcterms:W3CDTF">2017-09-06T09:55:00Z</dcterms:created>
  <dcterms:modified xsi:type="dcterms:W3CDTF">2023-03-10T08:00:00Z</dcterms:modified>
</cp:coreProperties>
</file>