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7535CD">
        <w:rPr>
          <w:color w:val="000000"/>
          <w:lang w:val="it-IT"/>
        </w:rPr>
        <w:t>20</w:t>
      </w:r>
      <w:r w:rsidR="00875F7D">
        <w:rPr>
          <w:color w:val="000000"/>
          <w:lang w:val="it-IT"/>
        </w:rPr>
        <w:t xml:space="preserve"> marzo</w:t>
      </w:r>
      <w:r>
        <w:rPr>
          <w:lang w:val="it-IT"/>
        </w:rPr>
        <w:t xml:space="preserve"> 202</w:t>
      </w:r>
      <w:r w:rsidR="009F526B">
        <w:rPr>
          <w:lang w:val="it-IT"/>
        </w:rPr>
        <w:t>3</w:t>
      </w:r>
    </w:p>
    <w:p w:rsidR="009054EA" w:rsidRDefault="009054EA" w:rsidP="007213AF">
      <w:pPr>
        <w:rPr>
          <w:bCs/>
          <w:lang w:val="it-IT"/>
        </w:rPr>
      </w:pPr>
    </w:p>
    <w:p w:rsidR="007535CD" w:rsidRPr="007535CD" w:rsidRDefault="007535CD" w:rsidP="007535CD">
      <w:pPr>
        <w:suppressAutoHyphens w:val="0"/>
        <w:rPr>
          <w:b/>
          <w:color w:val="008000"/>
          <w:sz w:val="32"/>
          <w:szCs w:val="32"/>
          <w:lang w:val="it-IT"/>
        </w:rPr>
      </w:pPr>
      <w:r w:rsidRPr="007535CD">
        <w:rPr>
          <w:b/>
          <w:color w:val="008000"/>
          <w:sz w:val="32"/>
          <w:szCs w:val="32"/>
          <w:lang w:val="it-IT"/>
        </w:rPr>
        <w:t>Patagonia: natura selvaggia, vastità e vento costante</w:t>
      </w:r>
    </w:p>
    <w:p w:rsidR="007535CD" w:rsidRPr="007535CD" w:rsidRDefault="007535CD" w:rsidP="007535CD">
      <w:pPr>
        <w:suppressAutoHyphens w:val="0"/>
        <w:rPr>
          <w:b/>
          <w:lang w:val="it-IT"/>
        </w:rPr>
      </w:pPr>
      <w:r w:rsidRPr="007535CD">
        <w:rPr>
          <w:b/>
          <w:lang w:val="it-IT"/>
        </w:rPr>
        <w:t>Il paesaggio, la storia degli insediamenti, l'uso del territorio e i problemi ambientali della Patagonia sono oggetto di una conferenza il 24 marzo al Museo di Scienze Naturali. In lingua tedesca.</w:t>
      </w:r>
    </w:p>
    <w:p w:rsidR="007535CD" w:rsidRPr="007535CD" w:rsidRDefault="007535CD" w:rsidP="007535CD">
      <w:pPr>
        <w:suppressAutoHyphens w:val="0"/>
        <w:rPr>
          <w:lang w:val="it-IT"/>
        </w:rPr>
      </w:pPr>
      <w:r w:rsidRPr="007535CD">
        <w:rPr>
          <w:lang w:val="it-IT"/>
        </w:rPr>
        <w:t xml:space="preserve">Nell'ambito di un progetto di ricerca internazionale, Stefan </w:t>
      </w:r>
      <w:proofErr w:type="spellStart"/>
      <w:r w:rsidRPr="007535CD">
        <w:rPr>
          <w:lang w:val="it-IT"/>
        </w:rPr>
        <w:t>Zerbe</w:t>
      </w:r>
      <w:proofErr w:type="spellEnd"/>
      <w:r w:rsidRPr="007535CD">
        <w:rPr>
          <w:lang w:val="it-IT"/>
        </w:rPr>
        <w:t xml:space="preserve"> si è recato alla "fine del mondo"</w:t>
      </w:r>
      <w:r>
        <w:rPr>
          <w:lang w:val="it-IT"/>
        </w:rPr>
        <w:t>, ovvero nel</w:t>
      </w:r>
      <w:r w:rsidRPr="007535CD">
        <w:rPr>
          <w:lang w:val="it-IT"/>
        </w:rPr>
        <w:t>la parte argentina della Patagonia. In qualità di ecologo interdisciplinare del paesaggio, si è interessato non solo alla diversità del paesaggio, ma anche alla storia degli insediamenti, all'uso del territorio e agli attuali problemi ambientali. Nella sua conferenza illustrata in lingua tedesca "</w:t>
      </w:r>
      <w:proofErr w:type="spellStart"/>
      <w:r w:rsidRPr="007535CD">
        <w:rPr>
          <w:lang w:val="it-IT"/>
        </w:rPr>
        <w:t>Patagonien</w:t>
      </w:r>
      <w:proofErr w:type="spellEnd"/>
      <w:r w:rsidRPr="007535CD">
        <w:rPr>
          <w:lang w:val="it-IT"/>
        </w:rPr>
        <w:t xml:space="preserve">: </w:t>
      </w:r>
      <w:proofErr w:type="spellStart"/>
      <w:r w:rsidRPr="007535CD">
        <w:rPr>
          <w:lang w:val="it-IT"/>
        </w:rPr>
        <w:t>Wildnis</w:t>
      </w:r>
      <w:proofErr w:type="spellEnd"/>
      <w:r w:rsidRPr="007535CD">
        <w:rPr>
          <w:lang w:val="it-IT"/>
        </w:rPr>
        <w:t xml:space="preserve">, </w:t>
      </w:r>
      <w:proofErr w:type="spellStart"/>
      <w:r w:rsidRPr="007535CD">
        <w:rPr>
          <w:lang w:val="it-IT"/>
        </w:rPr>
        <w:t>Weite</w:t>
      </w:r>
      <w:proofErr w:type="spellEnd"/>
      <w:r w:rsidRPr="007535CD">
        <w:rPr>
          <w:lang w:val="it-IT"/>
        </w:rPr>
        <w:t xml:space="preserve"> und </w:t>
      </w:r>
      <w:proofErr w:type="spellStart"/>
      <w:r w:rsidRPr="007535CD">
        <w:rPr>
          <w:lang w:val="it-IT"/>
        </w:rPr>
        <w:t>stetiger</w:t>
      </w:r>
      <w:proofErr w:type="spellEnd"/>
      <w:r w:rsidRPr="007535CD">
        <w:rPr>
          <w:lang w:val="it-IT"/>
        </w:rPr>
        <w:t xml:space="preserve"> Wind – die </w:t>
      </w:r>
      <w:proofErr w:type="spellStart"/>
      <w:r w:rsidRPr="007535CD">
        <w:rPr>
          <w:lang w:val="it-IT"/>
        </w:rPr>
        <w:t>Südspitze</w:t>
      </w:r>
      <w:proofErr w:type="spellEnd"/>
      <w:r w:rsidRPr="007535CD">
        <w:rPr>
          <w:lang w:val="it-IT"/>
        </w:rPr>
        <w:t xml:space="preserve"> </w:t>
      </w:r>
      <w:proofErr w:type="spellStart"/>
      <w:r w:rsidRPr="007535CD">
        <w:rPr>
          <w:lang w:val="it-IT"/>
        </w:rPr>
        <w:t>des</w:t>
      </w:r>
      <w:proofErr w:type="spellEnd"/>
      <w:r w:rsidRPr="007535CD">
        <w:rPr>
          <w:lang w:val="it-IT"/>
        </w:rPr>
        <w:t xml:space="preserve"> </w:t>
      </w:r>
      <w:proofErr w:type="spellStart"/>
      <w:r w:rsidRPr="007535CD">
        <w:rPr>
          <w:lang w:val="it-IT"/>
        </w:rPr>
        <w:t>amerikanischen</w:t>
      </w:r>
      <w:proofErr w:type="spellEnd"/>
      <w:r w:rsidRPr="007535CD">
        <w:rPr>
          <w:lang w:val="it-IT"/>
        </w:rPr>
        <w:t xml:space="preserve"> </w:t>
      </w:r>
      <w:proofErr w:type="spellStart"/>
      <w:r w:rsidRPr="007535CD">
        <w:rPr>
          <w:lang w:val="it-IT"/>
        </w:rPr>
        <w:t>Kontinents</w:t>
      </w:r>
      <w:proofErr w:type="spellEnd"/>
      <w:r w:rsidRPr="007535CD">
        <w:rPr>
          <w:lang w:val="it-IT"/>
        </w:rPr>
        <w:t xml:space="preserve">", in programma venerdì 24 marzo alle ore 18 al Museo di Scienze Naturali dell’Alto Adige, parlerà dei boschi naturali, della steppa infinita e delle propaggini meridionali delle Ande. La Patagonia è caratterizzata da paesaggi </w:t>
      </w:r>
      <w:bookmarkStart w:id="0" w:name="_GoBack"/>
      <w:bookmarkEnd w:id="0"/>
      <w:r w:rsidRPr="007535CD">
        <w:rPr>
          <w:lang w:val="it-IT"/>
        </w:rPr>
        <w:t>naturali, ma l'aumento del turismo e i cambiamenti climatici stanno mostrando i loro effetti anche qui.</w:t>
      </w:r>
    </w:p>
    <w:p w:rsidR="007535CD" w:rsidRPr="007535CD" w:rsidRDefault="007535CD" w:rsidP="007535CD">
      <w:pPr>
        <w:suppressAutoHyphens w:val="0"/>
        <w:rPr>
          <w:lang w:val="it-IT"/>
        </w:rPr>
      </w:pPr>
      <w:r w:rsidRPr="007535CD">
        <w:rPr>
          <w:lang w:val="it-IT"/>
        </w:rPr>
        <w:t xml:space="preserve">Stefan </w:t>
      </w:r>
      <w:proofErr w:type="spellStart"/>
      <w:r w:rsidRPr="007535CD">
        <w:rPr>
          <w:lang w:val="it-IT"/>
        </w:rPr>
        <w:t>Zerbe</w:t>
      </w:r>
      <w:proofErr w:type="spellEnd"/>
      <w:r w:rsidRPr="007535CD">
        <w:rPr>
          <w:lang w:val="it-IT"/>
        </w:rPr>
        <w:t xml:space="preserve"> dell'Università di Bolzano è un ecologo del paesaggio e come tale è coinvolto in numerosi progetti ecologici in tutto il mondo.</w:t>
      </w:r>
    </w:p>
    <w:p w:rsidR="007535CD" w:rsidRPr="007535CD" w:rsidRDefault="007535CD" w:rsidP="007535CD">
      <w:pPr>
        <w:suppressAutoHyphens w:val="0"/>
        <w:rPr>
          <w:lang w:val="it-IT"/>
        </w:rPr>
      </w:pPr>
      <w:r w:rsidRPr="007535CD">
        <w:rPr>
          <w:lang w:val="it-IT"/>
        </w:rPr>
        <w:t xml:space="preserve">L'ingresso è gratuito, ma è consigliata la prenotazione online sul sito del museo al link </w:t>
      </w:r>
      <w:hyperlink r:id="rId6" w:anchor="/event/243012" w:history="1">
        <w:r w:rsidRPr="007535CD">
          <w:rPr>
            <w:color w:val="0000FF"/>
            <w:u w:val="single"/>
            <w:lang w:val="it-IT"/>
          </w:rPr>
          <w:t>https://app.no-q.info/naturmuseum-sudtirol/calendar#/event/243012</w:t>
        </w:r>
      </w:hyperlink>
      <w:r w:rsidRPr="007535CD">
        <w:rPr>
          <w:lang w:val="it-IT"/>
        </w:rPr>
        <w:t xml:space="preserve">. </w:t>
      </w:r>
    </w:p>
    <w:p w:rsidR="00935BDF" w:rsidRPr="007535CD" w:rsidRDefault="007535CD" w:rsidP="007535CD">
      <w:pPr>
        <w:suppressAutoHyphens w:val="0"/>
      </w:pPr>
      <w:r w:rsidRPr="007535CD">
        <w:rPr>
          <w:b/>
        </w:rPr>
        <w:t>Info</w:t>
      </w:r>
      <w:r w:rsidRPr="007535CD">
        <w:t>: tel. 0471 412964.</w:t>
      </w:r>
    </w:p>
    <w:sectPr w:rsidR="00935BDF" w:rsidRPr="007535CD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37CB"/>
    <w:rsid w:val="00187B41"/>
    <w:rsid w:val="00200444"/>
    <w:rsid w:val="00274992"/>
    <w:rsid w:val="00283BD2"/>
    <w:rsid w:val="002F1167"/>
    <w:rsid w:val="00303F99"/>
    <w:rsid w:val="003402AB"/>
    <w:rsid w:val="0038068E"/>
    <w:rsid w:val="00407C22"/>
    <w:rsid w:val="004D111D"/>
    <w:rsid w:val="00541761"/>
    <w:rsid w:val="005E78F7"/>
    <w:rsid w:val="006D5976"/>
    <w:rsid w:val="00714FA2"/>
    <w:rsid w:val="007213AF"/>
    <w:rsid w:val="00727383"/>
    <w:rsid w:val="007535CD"/>
    <w:rsid w:val="007A190F"/>
    <w:rsid w:val="007F5BB2"/>
    <w:rsid w:val="00846C9C"/>
    <w:rsid w:val="00875F7D"/>
    <w:rsid w:val="009054EA"/>
    <w:rsid w:val="00935BDF"/>
    <w:rsid w:val="009E0FD0"/>
    <w:rsid w:val="009E580D"/>
    <w:rsid w:val="009F526B"/>
    <w:rsid w:val="00A05BEF"/>
    <w:rsid w:val="00A21542"/>
    <w:rsid w:val="00A706A1"/>
    <w:rsid w:val="00A723F3"/>
    <w:rsid w:val="00B13C9F"/>
    <w:rsid w:val="00B84AAD"/>
    <w:rsid w:val="00B90050"/>
    <w:rsid w:val="00C544BE"/>
    <w:rsid w:val="00D02F93"/>
    <w:rsid w:val="00DB45EC"/>
    <w:rsid w:val="00DE5711"/>
    <w:rsid w:val="00E57C15"/>
    <w:rsid w:val="00E8265E"/>
    <w:rsid w:val="00EF02DA"/>
    <w:rsid w:val="00FA42CC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B5AB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93</cp:revision>
  <dcterms:created xsi:type="dcterms:W3CDTF">2021-06-11T09:29:00Z</dcterms:created>
  <dcterms:modified xsi:type="dcterms:W3CDTF">2023-03-20T07:25:00Z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