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264E51">
        <w:rPr>
          <w:color w:val="000000"/>
          <w:lang w:val="it-IT"/>
        </w:rPr>
        <w:t>1</w:t>
      </w:r>
      <w:r w:rsidR="00202347">
        <w:rPr>
          <w:color w:val="000000"/>
          <w:lang w:val="it-IT"/>
        </w:rPr>
        <w:t>7</w:t>
      </w:r>
      <w:r w:rsidR="00B26BE3">
        <w:rPr>
          <w:color w:val="000000"/>
          <w:lang w:val="it-IT"/>
        </w:rPr>
        <w:t xml:space="preserve"> aprile</w:t>
      </w:r>
      <w:r>
        <w:rPr>
          <w:lang w:val="it-IT"/>
        </w:rPr>
        <w:t xml:space="preserve"> 202</w:t>
      </w:r>
      <w:r w:rsidR="003A3FD7">
        <w:rPr>
          <w:lang w:val="it-IT"/>
        </w:rPr>
        <w:t>2</w:t>
      </w:r>
    </w:p>
    <w:p w:rsidR="00ED185E" w:rsidRDefault="00ED185E">
      <w:pPr>
        <w:spacing w:before="113"/>
        <w:rPr>
          <w:bCs/>
          <w:lang w:val="it-IT"/>
        </w:rPr>
      </w:pPr>
    </w:p>
    <w:p w:rsidR="00202347" w:rsidRPr="00202347" w:rsidRDefault="00202347" w:rsidP="00202347">
      <w:pPr>
        <w:spacing w:before="170" w:after="140"/>
        <w:rPr>
          <w:b/>
          <w:bCs/>
          <w:iCs/>
          <w:color w:val="008000"/>
          <w:sz w:val="32"/>
          <w:szCs w:val="32"/>
          <w:lang w:val="it-IT"/>
        </w:rPr>
      </w:pPr>
      <w:r w:rsidRPr="00202347">
        <w:rPr>
          <w:b/>
          <w:bCs/>
          <w:iCs/>
          <w:color w:val="008000"/>
          <w:sz w:val="32"/>
          <w:szCs w:val="32"/>
          <w:lang w:val="it-IT"/>
        </w:rPr>
        <w:t>I parchi nazionali del Sudafrica: conferenza al Museo di Scienze Naturali</w:t>
      </w:r>
    </w:p>
    <w:p w:rsidR="00202347" w:rsidRPr="00202347" w:rsidRDefault="00202347" w:rsidP="00202347">
      <w:pPr>
        <w:rPr>
          <w:lang w:val="it-IT"/>
        </w:rPr>
      </w:pPr>
      <w:r w:rsidRPr="00202347">
        <w:rPr>
          <w:lang w:val="it-IT"/>
        </w:rPr>
        <w:t>In occasione della conferenza in lingua tedesca "</w:t>
      </w:r>
      <w:proofErr w:type="spellStart"/>
      <w:r w:rsidRPr="00202347">
        <w:rPr>
          <w:lang w:val="it-IT" w:eastAsia="en-US"/>
        </w:rPr>
        <w:t>Südafrikas</w:t>
      </w:r>
      <w:proofErr w:type="spellEnd"/>
      <w:r w:rsidRPr="00202347">
        <w:rPr>
          <w:lang w:val="it-IT" w:eastAsia="en-US"/>
        </w:rPr>
        <w:t xml:space="preserve"> </w:t>
      </w:r>
      <w:proofErr w:type="spellStart"/>
      <w:r w:rsidRPr="00202347">
        <w:rPr>
          <w:lang w:val="it-IT" w:eastAsia="en-US"/>
        </w:rPr>
        <w:t>Nationalparks</w:t>
      </w:r>
      <w:proofErr w:type="spellEnd"/>
      <w:r w:rsidRPr="00202347">
        <w:rPr>
          <w:lang w:val="it-IT" w:eastAsia="en-US"/>
        </w:rPr>
        <w:t xml:space="preserve"> – </w:t>
      </w:r>
      <w:proofErr w:type="spellStart"/>
      <w:r w:rsidRPr="00202347">
        <w:rPr>
          <w:lang w:val="it-IT" w:eastAsia="en-US"/>
        </w:rPr>
        <w:t>ein</w:t>
      </w:r>
      <w:proofErr w:type="spellEnd"/>
      <w:r w:rsidRPr="00202347">
        <w:rPr>
          <w:lang w:val="it-IT" w:eastAsia="en-US"/>
        </w:rPr>
        <w:t xml:space="preserve"> Erlebnis </w:t>
      </w:r>
      <w:proofErr w:type="spellStart"/>
      <w:r w:rsidRPr="00202347">
        <w:rPr>
          <w:lang w:val="it-IT" w:eastAsia="en-US"/>
        </w:rPr>
        <w:t>für</w:t>
      </w:r>
      <w:proofErr w:type="spellEnd"/>
      <w:r w:rsidRPr="00202347">
        <w:rPr>
          <w:lang w:val="it-IT" w:eastAsia="en-US"/>
        </w:rPr>
        <w:t xml:space="preserve"> </w:t>
      </w:r>
      <w:proofErr w:type="spellStart"/>
      <w:r w:rsidRPr="00202347">
        <w:rPr>
          <w:lang w:val="it-IT" w:eastAsia="en-US"/>
        </w:rPr>
        <w:t>Augen</w:t>
      </w:r>
      <w:proofErr w:type="spellEnd"/>
      <w:r w:rsidRPr="00202347">
        <w:rPr>
          <w:lang w:val="it-IT" w:eastAsia="en-US"/>
        </w:rPr>
        <w:t xml:space="preserve"> und </w:t>
      </w:r>
      <w:proofErr w:type="spellStart"/>
      <w:r w:rsidRPr="00202347">
        <w:rPr>
          <w:lang w:val="it-IT" w:eastAsia="en-US"/>
        </w:rPr>
        <w:t>Herz</w:t>
      </w:r>
      <w:proofErr w:type="spellEnd"/>
      <w:r w:rsidRPr="00202347">
        <w:rPr>
          <w:lang w:val="it-IT"/>
        </w:rPr>
        <w:t xml:space="preserve">", in programma venerdì, 21 aprile alle ore 18 presso il Museo di Scienze Naturali dell'Alto Adige, </w:t>
      </w:r>
      <w:proofErr w:type="spellStart"/>
      <w:r w:rsidRPr="00202347">
        <w:rPr>
          <w:lang w:val="it-IT"/>
        </w:rPr>
        <w:t>Reinhard</w:t>
      </w:r>
      <w:proofErr w:type="spellEnd"/>
      <w:r w:rsidRPr="00202347">
        <w:rPr>
          <w:lang w:val="it-IT"/>
        </w:rPr>
        <w:t xml:space="preserve"> Bachmann presenta la natura dei parchi nazionali del Sudafrica, in particolare il Parco Nazionale </w:t>
      </w:r>
      <w:proofErr w:type="spellStart"/>
      <w:r w:rsidRPr="00202347">
        <w:rPr>
          <w:lang w:val="it-IT"/>
        </w:rPr>
        <w:t>Tsitsikamma</w:t>
      </w:r>
      <w:proofErr w:type="spellEnd"/>
      <w:r w:rsidRPr="00202347">
        <w:rPr>
          <w:lang w:val="it-IT"/>
        </w:rPr>
        <w:t xml:space="preserve"> con la sua foresta pluviale tropicale e il Parco Nazionale Kruger con la sua abbondanza di elefanti liberi, leoni, rinoceronti, zebre, antilopi, giraffe e leopardi. Altre regioni dai paesaggi e tesori naturali protetti magistralmente, completano il quadro di un Paese impegnato a conservare il proprio patrimonio naturale.</w:t>
      </w:r>
    </w:p>
    <w:p w:rsidR="00202347" w:rsidRPr="00202347" w:rsidRDefault="00202347" w:rsidP="00202347">
      <w:pPr>
        <w:rPr>
          <w:lang w:val="it-IT"/>
        </w:rPr>
      </w:pPr>
      <w:proofErr w:type="spellStart"/>
      <w:r w:rsidRPr="00202347">
        <w:rPr>
          <w:lang w:val="it-IT"/>
        </w:rPr>
        <w:t>Reinhard</w:t>
      </w:r>
      <w:proofErr w:type="spellEnd"/>
      <w:r w:rsidRPr="00202347">
        <w:rPr>
          <w:lang w:val="it-IT"/>
        </w:rPr>
        <w:t xml:space="preserve"> Bachmann è un insegnante in pensione e membro del gruppo di lavoro Flora dell'Alto Adige.</w:t>
      </w:r>
    </w:p>
    <w:p w:rsidR="00202347" w:rsidRPr="00202347" w:rsidRDefault="00202347" w:rsidP="00202347">
      <w:pPr>
        <w:rPr>
          <w:lang w:val="it-IT"/>
        </w:rPr>
      </w:pPr>
      <w:r w:rsidRPr="00202347">
        <w:rPr>
          <w:lang w:val="it-IT"/>
        </w:rPr>
        <w:t xml:space="preserve">L'ingresso è gratuito. Si consiglia la prenotazione sul sito del museo al link </w:t>
      </w:r>
      <w:hyperlink r:id="rId6" w:history="1">
        <w:r w:rsidRPr="00202347">
          <w:rPr>
            <w:color w:val="0000FF"/>
            <w:u w:val="single"/>
            <w:lang w:val="it-IT"/>
          </w:rPr>
          <w:t>https://app.no-q.info/naturmuseum-sudtirol/calendar#/event/243011</w:t>
        </w:r>
      </w:hyperlink>
      <w:r w:rsidRPr="00202347">
        <w:rPr>
          <w:lang w:val="it-IT"/>
        </w:rPr>
        <w:t xml:space="preserve">. </w:t>
      </w:r>
    </w:p>
    <w:p w:rsidR="00B35165" w:rsidRPr="00672D2C" w:rsidRDefault="00202347" w:rsidP="00202347">
      <w:pPr>
        <w:rPr>
          <w:rStyle w:val="Carpredefinitoparagrafo"/>
          <w:lang w:eastAsia="en-US"/>
        </w:rPr>
      </w:pPr>
      <w:r w:rsidRPr="00202347">
        <w:rPr>
          <w:b/>
        </w:rPr>
        <w:t>Info</w:t>
      </w:r>
      <w:r w:rsidRPr="00202347">
        <w:t>: tel. 0471 412964.</w:t>
      </w:r>
      <w:bookmarkStart w:id="0" w:name="_GoBack"/>
      <w:bookmarkEnd w:id="0"/>
    </w:p>
    <w:sectPr w:rsidR="00B35165" w:rsidRPr="00672D2C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35DAF"/>
    <w:rsid w:val="00144B1A"/>
    <w:rsid w:val="001B37DE"/>
    <w:rsid w:val="00202347"/>
    <w:rsid w:val="00224E2E"/>
    <w:rsid w:val="00263FAA"/>
    <w:rsid w:val="00264E51"/>
    <w:rsid w:val="00392B74"/>
    <w:rsid w:val="003A3FD7"/>
    <w:rsid w:val="003F44A4"/>
    <w:rsid w:val="00420397"/>
    <w:rsid w:val="005344AB"/>
    <w:rsid w:val="00586430"/>
    <w:rsid w:val="006477E8"/>
    <w:rsid w:val="00660E38"/>
    <w:rsid w:val="00672D2C"/>
    <w:rsid w:val="00703431"/>
    <w:rsid w:val="007675B1"/>
    <w:rsid w:val="00791D9F"/>
    <w:rsid w:val="007D48C0"/>
    <w:rsid w:val="00863DCB"/>
    <w:rsid w:val="0088554D"/>
    <w:rsid w:val="008A7C7E"/>
    <w:rsid w:val="008B2DE6"/>
    <w:rsid w:val="008E2E9A"/>
    <w:rsid w:val="00963764"/>
    <w:rsid w:val="009B081E"/>
    <w:rsid w:val="00A162CD"/>
    <w:rsid w:val="00B26BE3"/>
    <w:rsid w:val="00B35165"/>
    <w:rsid w:val="00B809DF"/>
    <w:rsid w:val="00BB1D81"/>
    <w:rsid w:val="00BE25FC"/>
    <w:rsid w:val="00C97A79"/>
    <w:rsid w:val="00CB6E5E"/>
    <w:rsid w:val="00D252B7"/>
    <w:rsid w:val="00ED185E"/>
    <w:rsid w:val="00EF5E5D"/>
    <w:rsid w:val="00F07A15"/>
    <w:rsid w:val="00F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5639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30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87</cp:revision>
  <dcterms:created xsi:type="dcterms:W3CDTF">2021-05-07T08:54:00Z</dcterms:created>
  <dcterms:modified xsi:type="dcterms:W3CDTF">2023-04-17T06:32:00Z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