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A63838">
        <w:rPr>
          <w:color w:val="000000"/>
          <w:lang w:val="it-IT"/>
        </w:rPr>
        <w:t>8 maggio</w:t>
      </w:r>
      <w:r>
        <w:rPr>
          <w:lang w:val="it-IT"/>
        </w:rPr>
        <w:t xml:space="preserve"> 202</w:t>
      </w:r>
      <w:r w:rsidR="00A63838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88554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88554D">
        <w:rPr>
          <w:b/>
          <w:bCs/>
          <w:color w:val="008000"/>
          <w:sz w:val="32"/>
          <w:szCs w:val="32"/>
          <w:lang w:val="it-IT"/>
        </w:rPr>
        <w:t>Passeggiata sul bordo di un antico vulcano: la caldera di Bolzano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 xml:space="preserve">in programma per </w:t>
      </w:r>
      <w:r w:rsidR="00264E51">
        <w:rPr>
          <w:b/>
          <w:iCs/>
          <w:color w:val="000000"/>
          <w:lang w:val="it-IT"/>
        </w:rPr>
        <w:t xml:space="preserve">il </w:t>
      </w:r>
      <w:r w:rsidR="00B26BE3">
        <w:rPr>
          <w:b/>
          <w:iCs/>
          <w:color w:val="000000"/>
          <w:lang w:val="it-IT"/>
        </w:rPr>
        <w:t>1</w:t>
      </w:r>
      <w:r w:rsidR="00A63838">
        <w:rPr>
          <w:b/>
          <w:iCs/>
          <w:color w:val="000000"/>
          <w:lang w:val="it-IT"/>
        </w:rPr>
        <w:t>3 maggio</w:t>
      </w:r>
      <w:r w:rsidRPr="0088554D">
        <w:rPr>
          <w:b/>
          <w:iCs/>
          <w:color w:val="000000"/>
          <w:lang w:val="it-IT"/>
        </w:rPr>
        <w:t>.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B26BE3">
        <w:rPr>
          <w:bCs/>
          <w:iCs/>
          <w:color w:val="000000"/>
          <w:lang w:val="it-IT"/>
        </w:rPr>
        <w:t>1</w:t>
      </w:r>
      <w:r w:rsidR="00A63838">
        <w:rPr>
          <w:bCs/>
          <w:iCs/>
          <w:color w:val="000000"/>
          <w:lang w:val="it-IT"/>
        </w:rPr>
        <w:t>3 maggio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hyperlink r:id="rId6" w:history="1">
        <w:r w:rsidR="00A63838" w:rsidRPr="001811CE">
          <w:rPr>
            <w:rStyle w:val="Hyperlink"/>
            <w:lang w:val="it-IT"/>
          </w:rPr>
          <w:t>https://app.no-q.info/naturmuseum-sudtirol/calendar#/event/243003</w:t>
        </w:r>
      </w:hyperlink>
      <w:r w:rsidRPr="0088554D">
        <w:rPr>
          <w:bCs/>
          <w:iCs/>
          <w:color w:val="000000"/>
          <w:lang w:val="it-IT"/>
        </w:rPr>
        <w:t>. Il costo della partecipazione corrisponde al costo del biglietto d’ingresso al museo.</w:t>
      </w:r>
      <w:bookmarkEnd w:id="0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412964.</w:t>
      </w:r>
      <w:bookmarkStart w:id="1" w:name="_GoBack"/>
      <w:bookmarkEnd w:id="1"/>
    </w:p>
    <w:sectPr w:rsidR="00BE25F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63FAA"/>
    <w:rsid w:val="00264E51"/>
    <w:rsid w:val="00392B74"/>
    <w:rsid w:val="003A3FD7"/>
    <w:rsid w:val="003F44A4"/>
    <w:rsid w:val="00420397"/>
    <w:rsid w:val="005344AB"/>
    <w:rsid w:val="00586430"/>
    <w:rsid w:val="006477E8"/>
    <w:rsid w:val="00660E38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A63838"/>
    <w:rsid w:val="00B26BE3"/>
    <w:rsid w:val="00B809D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4AEA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30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83</cp:revision>
  <dcterms:created xsi:type="dcterms:W3CDTF">2021-05-07T08:54:00Z</dcterms:created>
  <dcterms:modified xsi:type="dcterms:W3CDTF">2023-05-08T06:43:00Z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