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8C" w:rsidRPr="00CD603C" w:rsidRDefault="00F22CA9">
      <w:pPr>
        <w:spacing w:before="62" w:line="276" w:lineRule="auto"/>
        <w:rPr>
          <w:lang w:val="it-IT"/>
        </w:rPr>
      </w:pPr>
      <w:r>
        <w:rPr>
          <w:rFonts w:cs="Arial"/>
          <w:lang w:val="it-IT"/>
        </w:rPr>
        <w:t>Comunicato stampa,</w:t>
      </w:r>
      <w:r w:rsidR="00784962">
        <w:rPr>
          <w:rFonts w:cs="Arial"/>
          <w:lang w:val="it-IT"/>
        </w:rPr>
        <w:t xml:space="preserve"> 29</w:t>
      </w:r>
      <w:r w:rsidR="00F052B5">
        <w:rPr>
          <w:rFonts w:cs="Arial"/>
          <w:lang w:val="it-IT"/>
        </w:rPr>
        <w:t xml:space="preserve"> settembre</w:t>
      </w:r>
      <w:r>
        <w:rPr>
          <w:rFonts w:cs="Arial"/>
          <w:lang w:val="it-IT"/>
        </w:rPr>
        <w:t xml:space="preserve"> 202</w:t>
      </w:r>
      <w:r w:rsidR="00D97516">
        <w:rPr>
          <w:rFonts w:cs="Arial"/>
          <w:lang w:val="it-IT"/>
        </w:rPr>
        <w:t>3</w:t>
      </w:r>
    </w:p>
    <w:p w:rsidR="00D1238C" w:rsidRDefault="00D1238C">
      <w:pPr>
        <w:spacing w:before="62" w:line="276" w:lineRule="auto"/>
        <w:rPr>
          <w:rFonts w:cs="Arial"/>
          <w:highlight w:val="yellow"/>
          <w:lang w:val="it-IT"/>
        </w:rPr>
      </w:pPr>
    </w:p>
    <w:p w:rsidR="00784962" w:rsidRPr="005754A7" w:rsidRDefault="00784962" w:rsidP="00784962">
      <w:pPr>
        <w:pStyle w:val="EinfacherTitel"/>
        <w:spacing w:before="120" w:after="0" w:line="276" w:lineRule="auto"/>
        <w:rPr>
          <w:color w:val="000080"/>
          <w:lang w:val="it-IT"/>
        </w:rPr>
      </w:pPr>
      <w:r w:rsidRPr="005754A7">
        <w:rPr>
          <w:color w:val="000080"/>
          <w:lang w:val="it-IT"/>
        </w:rPr>
        <w:t>La Lunga Notte dei Musei di Bolzano il 6 ottobre</w:t>
      </w:r>
    </w:p>
    <w:p w:rsidR="00784962" w:rsidRPr="00403017" w:rsidRDefault="00784962" w:rsidP="00784962">
      <w:pPr>
        <w:autoSpaceDE w:val="0"/>
        <w:autoSpaceDN w:val="0"/>
        <w:adjustRightInd w:val="0"/>
        <w:spacing w:before="120" w:line="276" w:lineRule="auto"/>
        <w:rPr>
          <w:rFonts w:cs="Arial"/>
          <w:b/>
          <w:lang w:val="it-IT" w:eastAsia="de-DE"/>
        </w:rPr>
      </w:pPr>
      <w:r w:rsidRPr="00403017">
        <w:rPr>
          <w:rFonts w:cs="Arial"/>
          <w:b/>
          <w:lang w:val="it-IT" w:eastAsia="de-DE"/>
        </w:rPr>
        <w:t xml:space="preserve">Il 6 ottobre torna la Lunga Notte dei Musei di Bolzano. Dalle </w:t>
      </w:r>
      <w:r>
        <w:rPr>
          <w:rFonts w:cs="Arial"/>
          <w:b/>
          <w:lang w:val="it-IT" w:eastAsia="de-DE"/>
        </w:rPr>
        <w:t xml:space="preserve">ore </w:t>
      </w:r>
      <w:r w:rsidRPr="00403017">
        <w:rPr>
          <w:rFonts w:cs="Arial"/>
          <w:b/>
          <w:lang w:val="it-IT" w:eastAsia="de-DE"/>
        </w:rPr>
        <w:t>16 all'1, undici musei della città offrono un programma esclusivo per bambin</w:t>
      </w:r>
      <w:r>
        <w:rPr>
          <w:rFonts w:cs="Arial"/>
          <w:b/>
          <w:lang w:val="it-IT" w:eastAsia="de-DE"/>
        </w:rPr>
        <w:t>e, bambini</w:t>
      </w:r>
      <w:r w:rsidRPr="00403017">
        <w:rPr>
          <w:rFonts w:cs="Arial"/>
          <w:b/>
          <w:lang w:val="it-IT" w:eastAsia="de-DE"/>
        </w:rPr>
        <w:t xml:space="preserve"> e </w:t>
      </w:r>
      <w:r>
        <w:rPr>
          <w:rFonts w:cs="Arial"/>
          <w:b/>
          <w:lang w:val="it-IT" w:eastAsia="de-DE"/>
        </w:rPr>
        <w:t xml:space="preserve">persone </w:t>
      </w:r>
      <w:r w:rsidRPr="00403017">
        <w:rPr>
          <w:rFonts w:cs="Arial"/>
          <w:b/>
          <w:lang w:val="it-IT" w:eastAsia="de-DE"/>
        </w:rPr>
        <w:t>adult</w:t>
      </w:r>
      <w:r>
        <w:rPr>
          <w:rFonts w:cs="Arial"/>
          <w:b/>
          <w:lang w:val="it-IT" w:eastAsia="de-DE"/>
        </w:rPr>
        <w:t>e, tutto gratis</w:t>
      </w:r>
      <w:r w:rsidRPr="00403017">
        <w:rPr>
          <w:rFonts w:cs="Arial"/>
          <w:b/>
          <w:lang w:val="it-IT" w:eastAsia="de-DE"/>
        </w:rPr>
        <w:t>.</w:t>
      </w:r>
    </w:p>
    <w:p w:rsidR="00784962" w:rsidRPr="00795BBB" w:rsidRDefault="00784962" w:rsidP="00784962">
      <w:pPr>
        <w:autoSpaceDE w:val="0"/>
        <w:autoSpaceDN w:val="0"/>
        <w:adjustRightInd w:val="0"/>
        <w:spacing w:before="120" w:line="276" w:lineRule="auto"/>
        <w:rPr>
          <w:rFonts w:cs="Arial"/>
          <w:lang w:val="it-IT"/>
        </w:rPr>
      </w:pPr>
      <w:r w:rsidRPr="00403017">
        <w:rPr>
          <w:rFonts w:cs="Arial"/>
          <w:lang w:val="it-IT" w:eastAsia="de-DE"/>
        </w:rPr>
        <w:t xml:space="preserve">Undici musei, nove ore di cultura e </w:t>
      </w:r>
      <w:r>
        <w:rPr>
          <w:rFonts w:cs="Arial"/>
          <w:lang w:val="it-IT" w:eastAsia="de-DE"/>
        </w:rPr>
        <w:t>svago e</w:t>
      </w:r>
      <w:r w:rsidRPr="00403017">
        <w:rPr>
          <w:rFonts w:cs="Arial"/>
          <w:lang w:val="it-IT" w:eastAsia="de-DE"/>
        </w:rPr>
        <w:t xml:space="preserve"> circa 30 eventi per bambin</w:t>
      </w:r>
      <w:r>
        <w:rPr>
          <w:rFonts w:cs="Arial"/>
          <w:lang w:val="it-IT" w:eastAsia="de-DE"/>
        </w:rPr>
        <w:t>e, bambini</w:t>
      </w:r>
      <w:r w:rsidRPr="00403017">
        <w:rPr>
          <w:rFonts w:cs="Arial"/>
          <w:lang w:val="it-IT" w:eastAsia="de-DE"/>
        </w:rPr>
        <w:t xml:space="preserve"> e </w:t>
      </w:r>
      <w:r>
        <w:rPr>
          <w:rFonts w:cs="Arial"/>
          <w:lang w:val="it-IT" w:eastAsia="de-DE"/>
        </w:rPr>
        <w:t xml:space="preserve">persone </w:t>
      </w:r>
      <w:r w:rsidRPr="00403017">
        <w:rPr>
          <w:rFonts w:cs="Arial"/>
          <w:lang w:val="it-IT" w:eastAsia="de-DE"/>
        </w:rPr>
        <w:t>adult</w:t>
      </w:r>
      <w:r>
        <w:rPr>
          <w:rFonts w:cs="Arial"/>
          <w:lang w:val="it-IT" w:eastAsia="de-DE"/>
        </w:rPr>
        <w:t xml:space="preserve">e, il tutto ad ingresso libero. È la Lunga </w:t>
      </w:r>
      <w:r w:rsidRPr="00403017">
        <w:rPr>
          <w:rFonts w:cs="Arial"/>
          <w:lang w:val="it-IT" w:eastAsia="de-DE"/>
        </w:rPr>
        <w:t xml:space="preserve">Notte dei Musei di Bolzano 2023, che </w:t>
      </w:r>
      <w:r>
        <w:rPr>
          <w:rFonts w:cs="Arial"/>
          <w:lang w:val="it-IT" w:eastAsia="de-DE"/>
        </w:rPr>
        <w:t xml:space="preserve">- </w:t>
      </w:r>
      <w:r w:rsidRPr="00403017">
        <w:rPr>
          <w:rFonts w:cs="Arial"/>
          <w:lang w:val="it-IT" w:eastAsia="de-DE"/>
        </w:rPr>
        <w:t>dopo una pausa di tre anni</w:t>
      </w:r>
      <w:r>
        <w:rPr>
          <w:rFonts w:cs="Arial"/>
          <w:lang w:val="it-IT" w:eastAsia="de-DE"/>
        </w:rPr>
        <w:t xml:space="preserve"> – si svolgerà</w:t>
      </w:r>
      <w:r w:rsidRPr="00403017">
        <w:rPr>
          <w:rFonts w:cs="Arial"/>
          <w:lang w:val="it-IT" w:eastAsia="de-DE"/>
        </w:rPr>
        <w:t xml:space="preserve"> venerdì 6 ottobre. Dalle </w:t>
      </w:r>
      <w:r>
        <w:rPr>
          <w:rFonts w:cs="Arial"/>
          <w:lang w:val="it-IT" w:eastAsia="de-DE"/>
        </w:rPr>
        <w:t xml:space="preserve">ore </w:t>
      </w:r>
      <w:r w:rsidRPr="00403017">
        <w:rPr>
          <w:rFonts w:cs="Arial"/>
          <w:lang w:val="it-IT" w:eastAsia="de-DE"/>
        </w:rPr>
        <w:t>16 fino a</w:t>
      </w:r>
      <w:r>
        <w:rPr>
          <w:rFonts w:cs="Arial"/>
          <w:lang w:val="it-IT" w:eastAsia="de-DE"/>
        </w:rPr>
        <w:t xml:space="preserve"> notte fonda</w:t>
      </w:r>
      <w:r w:rsidRPr="00403017">
        <w:rPr>
          <w:rFonts w:cs="Arial"/>
          <w:lang w:val="it-IT" w:eastAsia="de-DE"/>
        </w:rPr>
        <w:t xml:space="preserve"> i musei </w:t>
      </w:r>
      <w:r>
        <w:rPr>
          <w:rFonts w:cs="Arial"/>
          <w:lang w:val="it-IT" w:eastAsia="de-DE"/>
        </w:rPr>
        <w:t xml:space="preserve">aderenti </w:t>
      </w:r>
      <w:r>
        <w:rPr>
          <w:rFonts w:cs="Arial"/>
          <w:lang w:val="it-IT"/>
        </w:rPr>
        <w:t>proporranno</w:t>
      </w:r>
      <w:r w:rsidRPr="00403017">
        <w:rPr>
          <w:rFonts w:cs="Arial"/>
          <w:lang w:val="it-IT" w:eastAsia="de-DE"/>
        </w:rPr>
        <w:t xml:space="preserve"> visite guidate agli edifici e alle mostre, laboratori, concerti</w:t>
      </w:r>
      <w:r>
        <w:rPr>
          <w:rFonts w:cs="Arial"/>
          <w:lang w:val="it-IT" w:eastAsia="de-DE"/>
        </w:rPr>
        <w:t xml:space="preserve"> e</w:t>
      </w:r>
      <w:r w:rsidRPr="00403017">
        <w:rPr>
          <w:rFonts w:cs="Arial"/>
          <w:lang w:val="it-IT" w:eastAsia="de-DE"/>
        </w:rPr>
        <w:t xml:space="preserve"> giochi. È possibile anche dare uno sguardo dietro le quinte. </w:t>
      </w:r>
      <w:r>
        <w:rPr>
          <w:rFonts w:cs="Arial"/>
          <w:lang w:val="it-IT"/>
        </w:rPr>
        <w:t>Dalle ore 16 alle 20 le proposte sono pensate appositamente per bambine, bambini e famiglie.</w:t>
      </w:r>
    </w:p>
    <w:p w:rsidR="00784962" w:rsidRDefault="00784962" w:rsidP="00784962">
      <w:pPr>
        <w:autoSpaceDE w:val="0"/>
        <w:autoSpaceDN w:val="0"/>
        <w:adjustRightInd w:val="0"/>
        <w:spacing w:before="120" w:line="276" w:lineRule="auto"/>
        <w:rPr>
          <w:rFonts w:cs="Arial"/>
          <w:lang w:val="it-IT" w:eastAsia="de-DE"/>
        </w:rPr>
      </w:pPr>
      <w:r w:rsidRPr="00403017">
        <w:rPr>
          <w:rFonts w:cs="Arial"/>
          <w:lang w:val="it-IT" w:eastAsia="de-DE"/>
        </w:rPr>
        <w:t>Quest'anno partecipano undici musei: Castel R</w:t>
      </w:r>
      <w:r>
        <w:rPr>
          <w:rFonts w:cs="Arial"/>
          <w:lang w:val="it-IT" w:eastAsia="de-DE"/>
        </w:rPr>
        <w:t>oncolo</w:t>
      </w:r>
      <w:r w:rsidRPr="00403017">
        <w:rPr>
          <w:rFonts w:cs="Arial"/>
          <w:lang w:val="it-IT" w:eastAsia="de-DE"/>
        </w:rPr>
        <w:t xml:space="preserve">, il percorso espositivo nel Monumento alla Vittoria, il Museo Civico di Bolzano, il Museo Archeologico dell'Alto Adige, </w:t>
      </w:r>
      <w:proofErr w:type="spellStart"/>
      <w:r w:rsidRPr="00403017">
        <w:rPr>
          <w:rFonts w:cs="Arial"/>
          <w:lang w:val="it-IT" w:eastAsia="de-DE"/>
        </w:rPr>
        <w:t>Museion</w:t>
      </w:r>
      <w:proofErr w:type="spellEnd"/>
      <w:r w:rsidRPr="00403017">
        <w:rPr>
          <w:rFonts w:cs="Arial"/>
          <w:lang w:val="it-IT" w:eastAsia="de-DE"/>
        </w:rPr>
        <w:t xml:space="preserve">, il Museo Mercantile di Bolzano, il Museo </w:t>
      </w:r>
      <w:r>
        <w:rPr>
          <w:rFonts w:cs="Arial"/>
          <w:lang w:val="it-IT" w:eastAsia="de-DE"/>
        </w:rPr>
        <w:t>di Scienze Naturali</w:t>
      </w:r>
      <w:r w:rsidRPr="00403017">
        <w:rPr>
          <w:rFonts w:cs="Arial"/>
          <w:lang w:val="it-IT" w:eastAsia="de-DE"/>
        </w:rPr>
        <w:t xml:space="preserve"> dell'Alto Adige, il Museo della Scuola </w:t>
      </w:r>
      <w:r>
        <w:rPr>
          <w:rFonts w:cs="Arial"/>
          <w:lang w:val="it-IT" w:eastAsia="de-DE"/>
        </w:rPr>
        <w:t xml:space="preserve">di </w:t>
      </w:r>
      <w:proofErr w:type="spellStart"/>
      <w:r>
        <w:rPr>
          <w:rFonts w:cs="Arial"/>
          <w:lang w:val="it-IT" w:eastAsia="de-DE"/>
        </w:rPr>
        <w:t>Rencio</w:t>
      </w:r>
      <w:proofErr w:type="spellEnd"/>
      <w:r w:rsidRPr="00403017">
        <w:rPr>
          <w:rFonts w:cs="Arial"/>
          <w:lang w:val="it-IT" w:eastAsia="de-DE"/>
        </w:rPr>
        <w:t xml:space="preserve">, la Casa </w:t>
      </w:r>
      <w:proofErr w:type="spellStart"/>
      <w:r w:rsidRPr="00403017">
        <w:rPr>
          <w:rFonts w:cs="Arial"/>
          <w:lang w:val="it-IT" w:eastAsia="de-DE"/>
        </w:rPr>
        <w:t>Semirurali</w:t>
      </w:r>
      <w:proofErr w:type="spellEnd"/>
      <w:r w:rsidRPr="00403017">
        <w:rPr>
          <w:rFonts w:cs="Arial"/>
          <w:lang w:val="it-IT" w:eastAsia="de-DE"/>
        </w:rPr>
        <w:t xml:space="preserve"> in via Bari 11, la Fondazione Antonio Dalle Nogare in </w:t>
      </w:r>
      <w:r>
        <w:rPr>
          <w:rFonts w:cs="Arial"/>
          <w:lang w:val="it-IT" w:eastAsia="de-DE"/>
        </w:rPr>
        <w:t xml:space="preserve">via </w:t>
      </w:r>
      <w:proofErr w:type="spellStart"/>
      <w:r w:rsidRPr="00403017">
        <w:rPr>
          <w:rFonts w:cs="Arial"/>
          <w:lang w:val="it-IT" w:eastAsia="de-DE"/>
        </w:rPr>
        <w:t>Rafenstein</w:t>
      </w:r>
      <w:proofErr w:type="spellEnd"/>
      <w:r w:rsidRPr="00403017">
        <w:rPr>
          <w:rFonts w:cs="Arial"/>
          <w:lang w:val="it-IT" w:eastAsia="de-DE"/>
        </w:rPr>
        <w:t xml:space="preserve"> e, per la prima volta, il Museo </w:t>
      </w:r>
      <w:proofErr w:type="spellStart"/>
      <w:r w:rsidRPr="00403017">
        <w:rPr>
          <w:rFonts w:cs="Arial"/>
          <w:lang w:val="it-IT" w:eastAsia="de-DE"/>
        </w:rPr>
        <w:t>Eccel</w:t>
      </w:r>
      <w:proofErr w:type="spellEnd"/>
      <w:r w:rsidRPr="00403017">
        <w:rPr>
          <w:rFonts w:cs="Arial"/>
          <w:lang w:val="it-IT" w:eastAsia="de-DE"/>
        </w:rPr>
        <w:t xml:space="preserve"> </w:t>
      </w:r>
      <w:proofErr w:type="spellStart"/>
      <w:r w:rsidRPr="00403017">
        <w:rPr>
          <w:rFonts w:cs="Arial"/>
          <w:lang w:val="it-IT" w:eastAsia="de-DE"/>
        </w:rPr>
        <w:t>Kreuzer</w:t>
      </w:r>
      <w:proofErr w:type="spellEnd"/>
      <w:r w:rsidRPr="00403017">
        <w:rPr>
          <w:rFonts w:cs="Arial"/>
          <w:lang w:val="it-IT" w:eastAsia="de-DE"/>
        </w:rPr>
        <w:t xml:space="preserve"> </w:t>
      </w:r>
      <w:r>
        <w:rPr>
          <w:rFonts w:cs="Arial"/>
          <w:lang w:val="it-IT" w:eastAsia="de-DE"/>
        </w:rPr>
        <w:t>di via Argentieri</w:t>
      </w:r>
      <w:r w:rsidRPr="00403017">
        <w:rPr>
          <w:rFonts w:cs="Arial"/>
          <w:lang w:val="it-IT" w:eastAsia="de-DE"/>
        </w:rPr>
        <w:t xml:space="preserve"> 10.</w:t>
      </w:r>
    </w:p>
    <w:p w:rsidR="00784962" w:rsidRPr="00403017" w:rsidRDefault="00784962" w:rsidP="00784962">
      <w:pPr>
        <w:autoSpaceDE w:val="0"/>
        <w:autoSpaceDN w:val="0"/>
        <w:adjustRightInd w:val="0"/>
        <w:spacing w:before="120" w:line="276" w:lineRule="auto"/>
        <w:rPr>
          <w:rFonts w:cs="Arial"/>
          <w:lang w:val="it-IT" w:eastAsia="de-DE"/>
        </w:rPr>
      </w:pPr>
      <w:r w:rsidRPr="00403017">
        <w:rPr>
          <w:rFonts w:cs="Arial"/>
          <w:lang w:val="it-IT" w:eastAsia="de-DE"/>
        </w:rPr>
        <w:t xml:space="preserve">La Lunga Notte di Bolzano Musei 2023 si aprirà alle </w:t>
      </w:r>
      <w:r>
        <w:rPr>
          <w:rFonts w:cs="Arial"/>
          <w:lang w:val="it-IT" w:eastAsia="de-DE"/>
        </w:rPr>
        <w:t xml:space="preserve">ore </w:t>
      </w:r>
      <w:r w:rsidRPr="00403017">
        <w:rPr>
          <w:rFonts w:cs="Arial"/>
          <w:lang w:val="it-IT" w:eastAsia="de-DE"/>
        </w:rPr>
        <w:t xml:space="preserve">16 al Parco </w:t>
      </w:r>
      <w:proofErr w:type="spellStart"/>
      <w:r w:rsidRPr="00403017">
        <w:rPr>
          <w:rFonts w:cs="Arial"/>
          <w:lang w:val="it-IT" w:eastAsia="de-DE"/>
        </w:rPr>
        <w:t>Semirurali</w:t>
      </w:r>
      <w:proofErr w:type="spellEnd"/>
      <w:r w:rsidRPr="00403017">
        <w:rPr>
          <w:rFonts w:cs="Arial"/>
          <w:lang w:val="it-IT" w:eastAsia="de-DE"/>
        </w:rPr>
        <w:t xml:space="preserve"> con il concerto di Jack </w:t>
      </w:r>
      <w:proofErr w:type="spellStart"/>
      <w:r w:rsidRPr="00403017">
        <w:rPr>
          <w:rFonts w:cs="Arial"/>
          <w:lang w:val="it-IT" w:eastAsia="de-DE"/>
        </w:rPr>
        <w:t>Freezone</w:t>
      </w:r>
      <w:proofErr w:type="spellEnd"/>
      <w:r w:rsidRPr="00403017">
        <w:rPr>
          <w:rFonts w:cs="Arial"/>
          <w:lang w:val="it-IT" w:eastAsia="de-DE"/>
        </w:rPr>
        <w:t xml:space="preserve"> &amp; the </w:t>
      </w:r>
      <w:proofErr w:type="spellStart"/>
      <w:r w:rsidRPr="00403017">
        <w:rPr>
          <w:rFonts w:cs="Arial"/>
          <w:lang w:val="it-IT" w:eastAsia="de-DE"/>
        </w:rPr>
        <w:t>Swinin</w:t>
      </w:r>
      <w:proofErr w:type="spellEnd"/>
      <w:r w:rsidRPr="00403017">
        <w:rPr>
          <w:rFonts w:cs="Arial"/>
          <w:lang w:val="it-IT" w:eastAsia="de-DE"/>
        </w:rPr>
        <w:t>' Ciccioli Quartet</w:t>
      </w:r>
      <w:r>
        <w:rPr>
          <w:rFonts w:cs="Arial"/>
          <w:lang w:val="it-IT" w:eastAsia="de-DE"/>
        </w:rPr>
        <w:t>, che offrirà</w:t>
      </w:r>
      <w:r w:rsidRPr="00403017">
        <w:rPr>
          <w:rFonts w:cs="Arial"/>
          <w:lang w:val="it-IT" w:eastAsia="de-DE"/>
        </w:rPr>
        <w:t xml:space="preserve"> un viaggio nel passato e un salto nella storia degli anni '30, '40 e '50. Jack </w:t>
      </w:r>
      <w:proofErr w:type="spellStart"/>
      <w:r w:rsidRPr="00403017">
        <w:rPr>
          <w:rFonts w:cs="Arial"/>
          <w:lang w:val="it-IT" w:eastAsia="de-DE"/>
        </w:rPr>
        <w:t>Freezone</w:t>
      </w:r>
      <w:proofErr w:type="spellEnd"/>
      <w:r w:rsidRPr="00403017">
        <w:rPr>
          <w:rFonts w:cs="Arial"/>
          <w:lang w:val="it-IT" w:eastAsia="de-DE"/>
        </w:rPr>
        <w:t xml:space="preserve"> &amp; the </w:t>
      </w:r>
      <w:proofErr w:type="spellStart"/>
      <w:r w:rsidRPr="00403017">
        <w:rPr>
          <w:rFonts w:cs="Arial"/>
          <w:lang w:val="it-IT" w:eastAsia="de-DE"/>
        </w:rPr>
        <w:t>Swinin</w:t>
      </w:r>
      <w:proofErr w:type="spellEnd"/>
      <w:r w:rsidRPr="00403017">
        <w:rPr>
          <w:rFonts w:cs="Arial"/>
          <w:lang w:val="it-IT" w:eastAsia="de-DE"/>
        </w:rPr>
        <w:t>' Ciccioli ripropone queste atmosfere e invita a ballare su queste irresistibili melodie piene di passione e ritmo.</w:t>
      </w:r>
    </w:p>
    <w:p w:rsidR="00784962" w:rsidRPr="00D95116" w:rsidRDefault="00784962" w:rsidP="00784962">
      <w:pPr>
        <w:rPr>
          <w:rFonts w:cs="Arial"/>
          <w:lang w:val="it-IT"/>
        </w:rPr>
      </w:pPr>
      <w:r w:rsidRPr="00D95116">
        <w:rPr>
          <w:rFonts w:cs="Arial"/>
          <w:lang w:val="it-IT"/>
        </w:rPr>
        <w:t>L</w:t>
      </w:r>
      <w:r w:rsidR="00724CD5">
        <w:rPr>
          <w:rFonts w:cs="Arial"/>
          <w:lang w:val="it-IT"/>
        </w:rPr>
        <w:t>’evento</w:t>
      </w:r>
      <w:r>
        <w:rPr>
          <w:rFonts w:cs="Arial"/>
          <w:lang w:val="it-IT"/>
        </w:rPr>
        <w:t xml:space="preserve"> è sostenut</w:t>
      </w:r>
      <w:r w:rsidR="00724CD5">
        <w:rPr>
          <w:rFonts w:cs="Arial"/>
          <w:lang w:val="it-IT"/>
        </w:rPr>
        <w:t>o</w:t>
      </w:r>
      <w:bookmarkStart w:id="0" w:name="_GoBack"/>
      <w:bookmarkEnd w:id="0"/>
      <w:r>
        <w:rPr>
          <w:rFonts w:cs="Arial"/>
          <w:lang w:val="it-IT"/>
        </w:rPr>
        <w:t xml:space="preserve"> dall’Azienda Musei provinciali e dalla Fondazione Cassa di Risparmio.</w:t>
      </w:r>
    </w:p>
    <w:p w:rsidR="00D1238C" w:rsidRPr="003717B0" w:rsidRDefault="00784962" w:rsidP="00784962">
      <w:pPr>
        <w:autoSpaceDE w:val="0"/>
        <w:autoSpaceDN w:val="0"/>
        <w:adjustRightInd w:val="0"/>
        <w:spacing w:before="120" w:line="276" w:lineRule="auto"/>
        <w:rPr>
          <w:rFonts w:cs="Arial"/>
          <w:color w:val="000000"/>
          <w:lang w:val="it-IT"/>
        </w:rPr>
      </w:pPr>
      <w:r w:rsidRPr="00403017">
        <w:rPr>
          <w:rFonts w:cs="Arial"/>
          <w:b/>
          <w:lang w:val="it-IT" w:eastAsia="de-DE"/>
        </w:rPr>
        <w:t>Info</w:t>
      </w:r>
      <w:r w:rsidRPr="00403017">
        <w:rPr>
          <w:rFonts w:cs="Arial"/>
          <w:lang w:val="it-IT" w:eastAsia="de-DE"/>
        </w:rPr>
        <w:t xml:space="preserve">: </w:t>
      </w:r>
      <w:hyperlink r:id="rId7" w:history="1">
        <w:r w:rsidRPr="00D253CF">
          <w:rPr>
            <w:rStyle w:val="Hyperlink"/>
            <w:rFonts w:cs="Arial"/>
            <w:lang w:val="it-IT" w:eastAsia="de-DE"/>
          </w:rPr>
          <w:t>www.lunganotte.it</w:t>
        </w:r>
      </w:hyperlink>
      <w:r>
        <w:rPr>
          <w:rFonts w:cs="Arial"/>
          <w:lang w:val="it-IT" w:eastAsia="de-DE"/>
        </w:rPr>
        <w:t xml:space="preserve"> </w:t>
      </w:r>
      <w:r w:rsidRPr="00403017">
        <w:rPr>
          <w:rFonts w:cs="Arial"/>
          <w:lang w:val="it-IT" w:eastAsia="de-DE"/>
        </w:rPr>
        <w:t xml:space="preserve">e </w:t>
      </w:r>
      <w:hyperlink r:id="rId8" w:history="1">
        <w:r w:rsidRPr="00D253CF">
          <w:rPr>
            <w:rStyle w:val="Hyperlink"/>
            <w:rFonts w:cs="Arial"/>
            <w:lang w:val="it-IT" w:eastAsia="de-DE"/>
          </w:rPr>
          <w:t>www.facebook.com/LangenachtLunganotte/</w:t>
        </w:r>
      </w:hyperlink>
      <w:r>
        <w:rPr>
          <w:rFonts w:cs="Arial"/>
          <w:lang w:val="it-IT" w:eastAsia="de-DE"/>
        </w:rPr>
        <w:t xml:space="preserve"> </w:t>
      </w:r>
    </w:p>
    <w:sectPr w:rsidR="00D1238C" w:rsidRPr="003717B0" w:rsidSect="001753AB">
      <w:headerReference w:type="default" r:id="rId9"/>
      <w:pgSz w:w="11906" w:h="16838"/>
      <w:pgMar w:top="3004" w:right="1134" w:bottom="1418" w:left="1134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B5D" w:rsidRDefault="00F22CA9">
      <w:r>
        <w:separator/>
      </w:r>
    </w:p>
  </w:endnote>
  <w:endnote w:type="continuationSeparator" w:id="0">
    <w:p w:rsidR="00B44B5D" w:rsidRDefault="00F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falt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B5D" w:rsidRDefault="00F22CA9">
      <w:r>
        <w:separator/>
      </w:r>
    </w:p>
  </w:footnote>
  <w:footnote w:type="continuationSeparator" w:id="0">
    <w:p w:rsidR="00B44B5D" w:rsidRDefault="00F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38C" w:rsidRDefault="00F22CA9">
    <w:pPr>
      <w:pStyle w:val="Kopfzeile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-224790</wp:posOffset>
          </wp:positionV>
          <wp:extent cx="1920240" cy="1560830"/>
          <wp:effectExtent l="0" t="0" r="0" b="0"/>
          <wp:wrapNone/>
          <wp:docPr id="7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56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0811"/>
    <w:multiLevelType w:val="multilevel"/>
    <w:tmpl w:val="515E01A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8C"/>
    <w:rsid w:val="00000EE1"/>
    <w:rsid w:val="0003613E"/>
    <w:rsid w:val="00067DB8"/>
    <w:rsid w:val="000B7316"/>
    <w:rsid w:val="000D06EA"/>
    <w:rsid w:val="00127E76"/>
    <w:rsid w:val="001753AB"/>
    <w:rsid w:val="0018659D"/>
    <w:rsid w:val="00223E10"/>
    <w:rsid w:val="002B799B"/>
    <w:rsid w:val="00363DFB"/>
    <w:rsid w:val="003717B0"/>
    <w:rsid w:val="003E4C47"/>
    <w:rsid w:val="0041469D"/>
    <w:rsid w:val="00425C79"/>
    <w:rsid w:val="0043315F"/>
    <w:rsid w:val="004716E8"/>
    <w:rsid w:val="004E0453"/>
    <w:rsid w:val="005517C5"/>
    <w:rsid w:val="00552596"/>
    <w:rsid w:val="0064351D"/>
    <w:rsid w:val="0069777C"/>
    <w:rsid w:val="006E11FE"/>
    <w:rsid w:val="006F3F24"/>
    <w:rsid w:val="00724CD5"/>
    <w:rsid w:val="007672F9"/>
    <w:rsid w:val="00767ED8"/>
    <w:rsid w:val="00784962"/>
    <w:rsid w:val="007D5443"/>
    <w:rsid w:val="00906AB1"/>
    <w:rsid w:val="0091166D"/>
    <w:rsid w:val="00954543"/>
    <w:rsid w:val="0097138E"/>
    <w:rsid w:val="009747D5"/>
    <w:rsid w:val="00976F05"/>
    <w:rsid w:val="00986D9F"/>
    <w:rsid w:val="009D3D09"/>
    <w:rsid w:val="00A2674D"/>
    <w:rsid w:val="00A97FBA"/>
    <w:rsid w:val="00AE7242"/>
    <w:rsid w:val="00AF5D03"/>
    <w:rsid w:val="00B4195D"/>
    <w:rsid w:val="00B44B5D"/>
    <w:rsid w:val="00B55DAD"/>
    <w:rsid w:val="00B8584C"/>
    <w:rsid w:val="00BE295E"/>
    <w:rsid w:val="00C15F04"/>
    <w:rsid w:val="00C2131F"/>
    <w:rsid w:val="00C45D86"/>
    <w:rsid w:val="00C9550E"/>
    <w:rsid w:val="00C9593E"/>
    <w:rsid w:val="00CD603C"/>
    <w:rsid w:val="00D01B7D"/>
    <w:rsid w:val="00D1238C"/>
    <w:rsid w:val="00D22E38"/>
    <w:rsid w:val="00D2596D"/>
    <w:rsid w:val="00D51EED"/>
    <w:rsid w:val="00D6015C"/>
    <w:rsid w:val="00D97516"/>
    <w:rsid w:val="00DC5829"/>
    <w:rsid w:val="00DD65FB"/>
    <w:rsid w:val="00DE5F41"/>
    <w:rsid w:val="00DF344C"/>
    <w:rsid w:val="00E2042A"/>
    <w:rsid w:val="00E43350"/>
    <w:rsid w:val="00E5469B"/>
    <w:rsid w:val="00EC687D"/>
    <w:rsid w:val="00F052B5"/>
    <w:rsid w:val="00F22CA9"/>
    <w:rsid w:val="00F23A09"/>
    <w:rsid w:val="00F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EC1"/>
  <w15:docId w15:val="{B09647D5-734B-43D4-9E59-3AC3872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kern w:val="2"/>
        <w:sz w:val="22"/>
        <w:szCs w:val="22"/>
        <w:lang w:val="de-DE" w:eastAsia="de-DE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Arial" w:eastAsia="Arial;sans-serif" w:hAnsi="Arial" w:cs="Arial;sans-serif"/>
      <w:sz w:val="20"/>
      <w:szCs w:val="20"/>
      <w:lang w:val="en-US" w:eastAsia="en-US"/>
    </w:rPr>
  </w:style>
  <w:style w:type="paragraph" w:styleId="berschrift1">
    <w:name w:val="heading 1"/>
    <w:basedOn w:val="Standard"/>
    <w:next w:val="Textkrper"/>
    <w:uiPriority w:val="9"/>
    <w:qFormat/>
    <w:pPr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Lucida Grande" w:eastAsia="Lucida Grande" w:hAnsi="Lucida Grande" w:cs="Lucida Grande"/>
      <w:sz w:val="18"/>
    </w:rPr>
  </w:style>
  <w:style w:type="character" w:customStyle="1" w:styleId="Internetverknpfung">
    <w:name w:val="Internetverknüpfung"/>
    <w:basedOn w:val="Absatz-Standardschriftart"/>
    <w:rPr>
      <w:rFonts w:cs="Times New Roman"/>
      <w:color w:val="0000FF"/>
      <w:u w:val="single"/>
    </w:rPr>
  </w:style>
  <w:style w:type="character" w:customStyle="1" w:styleId="Starkbetont">
    <w:name w:val="Stark betont"/>
    <w:basedOn w:val="Absatz-Standardschriftart"/>
    <w:qFormat/>
    <w:rPr>
      <w:rFonts w:cs="Times New Roman"/>
      <w:b/>
      <w:bCs/>
    </w:rPr>
  </w:style>
  <w:style w:type="character" w:customStyle="1" w:styleId="braun">
    <w:name w:val="braun"/>
    <w:qFormat/>
  </w:style>
  <w:style w:type="character" w:customStyle="1" w:styleId="berschrift1Zchn">
    <w:name w:val="Überschrift 1 Zchn"/>
    <w:basedOn w:val="Absatz-Standardschriftart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it-IT" w:eastAsia="it-IT"/>
    </w:rPr>
  </w:style>
  <w:style w:type="character" w:styleId="NichtaufgelsteErwhnung">
    <w:name w:val="Unresolved Mention"/>
    <w:basedOn w:val="Absatz-Standardschriftart"/>
    <w:qFormat/>
    <w:rPr>
      <w:color w:val="808080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WWCharLFO1LVL1">
    <w:name w:val="WW_CharLFO1LVL1"/>
    <w:qFormat/>
    <w:rPr>
      <w:rFonts w:eastAsia="Arial" w:cs="Arial"/>
      <w:b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WWCharLFO2LVL1">
    <w:name w:val="WW_CharLFO2LVL1"/>
    <w:qFormat/>
    <w:rPr>
      <w:rFonts w:eastAsia="Arial" w:cs="Arial"/>
    </w:rPr>
  </w:style>
  <w:style w:type="character" w:customStyle="1" w:styleId="WWCharLFO2LVL2">
    <w:name w:val="WW_CharLFO2LVL2"/>
    <w:qFormat/>
    <w:rPr>
      <w:rFonts w:cs="Courier New"/>
    </w:rPr>
  </w:style>
  <w:style w:type="character" w:customStyle="1" w:styleId="WWCharLFO2LVL5">
    <w:name w:val="WW_CharLFO2LVL5"/>
    <w:qFormat/>
    <w:rPr>
      <w:rFonts w:cs="Courier New"/>
    </w:rPr>
  </w:style>
  <w:style w:type="character" w:customStyle="1" w:styleId="WWCharLFO2LVL8">
    <w:name w:val="WW_CharLFO2LVL8"/>
    <w:qFormat/>
    <w:rPr>
      <w:rFonts w:cs="Courier New"/>
    </w:rPr>
  </w:style>
  <w:style w:type="character" w:customStyle="1" w:styleId="WWCharLFO4LVL1">
    <w:name w:val="WW_CharLFO4LVL1"/>
    <w:qFormat/>
    <w:rPr>
      <w:rFonts w:cs="Calibri"/>
    </w:rPr>
  </w:style>
  <w:style w:type="character" w:customStyle="1" w:styleId="WWCharLFO4LVL2">
    <w:name w:val="WW_CharLFO4LVL2"/>
    <w:qFormat/>
    <w:rPr>
      <w:rFonts w:cs="Courier New"/>
    </w:rPr>
  </w:style>
  <w:style w:type="character" w:customStyle="1" w:styleId="WWCharLFO4LVL5">
    <w:name w:val="WW_CharLFO4LVL5"/>
    <w:qFormat/>
    <w:rPr>
      <w:rFonts w:cs="Courier New"/>
    </w:rPr>
  </w:style>
  <w:style w:type="character" w:customStyle="1" w:styleId="WWCharLFO4LVL8">
    <w:name w:val="WW_CharLFO4LVL8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Sprechblasentext">
    <w:name w:val="Balloon Text"/>
    <w:basedOn w:val="Standard"/>
    <w:qFormat/>
    <w:rPr>
      <w:rFonts w:ascii="Lucida Grande" w:eastAsia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qFormat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qFormat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qFormat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qFormat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qFormat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qFormat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qFormat/>
    <w:pPr>
      <w:spacing w:line="240" w:lineRule="exact"/>
    </w:pPr>
  </w:style>
  <w:style w:type="paragraph" w:customStyle="1" w:styleId="NameNachnameNomeCognome">
    <w:name w:val="Name Nachname / Nome Cognome"/>
    <w:basedOn w:val="Standard"/>
    <w:qFormat/>
    <w:pPr>
      <w:spacing w:line="240" w:lineRule="exact"/>
      <w:jc w:val="center"/>
    </w:pPr>
  </w:style>
  <w:style w:type="paragraph" w:customStyle="1" w:styleId="DeutscherText">
    <w:name w:val="Deutscher Text"/>
    <w:basedOn w:val="Standard"/>
    <w:qFormat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qFormat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qFormat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F22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angenachtLunganot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nganot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61</cp:revision>
  <cp:lastPrinted>2020-01-24T08:07:00Z</cp:lastPrinted>
  <dcterms:created xsi:type="dcterms:W3CDTF">2021-01-19T10:50:00Z</dcterms:created>
  <dcterms:modified xsi:type="dcterms:W3CDTF">2023-09-29T06:40:00Z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