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Pr="00B549C6" w:rsidRDefault="00B93C6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549C6">
        <w:rPr>
          <w:rFonts w:ascii="Arial" w:hAnsi="Arial" w:cs="Arial"/>
          <w:sz w:val="20"/>
          <w:szCs w:val="20"/>
        </w:rPr>
        <w:t xml:space="preserve">Comunicato </w:t>
      </w:r>
      <w:r w:rsidRPr="005455C7">
        <w:rPr>
          <w:rFonts w:ascii="Arial" w:hAnsi="Arial" w:cs="Arial"/>
          <w:sz w:val="20"/>
          <w:szCs w:val="20"/>
        </w:rPr>
        <w:t>stampa</w:t>
      </w:r>
      <w:r w:rsidR="00485094" w:rsidRPr="005455C7">
        <w:rPr>
          <w:rFonts w:ascii="Arial" w:hAnsi="Arial" w:cs="Arial"/>
          <w:sz w:val="20"/>
          <w:szCs w:val="20"/>
        </w:rPr>
        <w:t xml:space="preserve">, </w:t>
      </w:r>
      <w:r w:rsidR="005455C7" w:rsidRPr="005455C7">
        <w:rPr>
          <w:rFonts w:ascii="Arial" w:hAnsi="Arial" w:cs="Arial"/>
          <w:sz w:val="20"/>
          <w:szCs w:val="20"/>
        </w:rPr>
        <w:t>7</w:t>
      </w:r>
      <w:r w:rsidR="009C7193" w:rsidRPr="005455C7">
        <w:rPr>
          <w:rFonts w:ascii="Arial" w:hAnsi="Arial" w:cs="Arial"/>
          <w:sz w:val="20"/>
          <w:szCs w:val="20"/>
        </w:rPr>
        <w:t xml:space="preserve"> settembre</w:t>
      </w:r>
      <w:r w:rsidR="00485094" w:rsidRPr="005455C7">
        <w:rPr>
          <w:rFonts w:ascii="Arial" w:hAnsi="Arial" w:cs="Arial"/>
          <w:sz w:val="20"/>
          <w:szCs w:val="20"/>
        </w:rPr>
        <w:t xml:space="preserve"> 202</w:t>
      </w:r>
      <w:r w:rsidR="00A07302" w:rsidRPr="005455C7">
        <w:rPr>
          <w:rFonts w:ascii="Arial" w:hAnsi="Arial" w:cs="Arial"/>
          <w:sz w:val="20"/>
          <w:szCs w:val="20"/>
        </w:rPr>
        <w:t>3</w:t>
      </w:r>
    </w:p>
    <w:p w:rsidR="00DC3EDF" w:rsidRPr="00B549C6" w:rsidRDefault="00DC3EDF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:rsidR="005455C7" w:rsidRPr="005455C7" w:rsidRDefault="008E7802" w:rsidP="005455C7">
      <w:pPr>
        <w:pStyle w:val="StandardWeb"/>
        <w:shd w:val="clear" w:color="auto" w:fill="FFFFFF"/>
        <w:spacing w:before="120" w:beforeAutospacing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</w:rPr>
      </w:pPr>
      <w:proofErr w:type="spellStart"/>
      <w:r w:rsidRPr="008E7802">
        <w:rPr>
          <w:rFonts w:ascii="Arial" w:hAnsi="Arial" w:cs="Arial"/>
          <w:b/>
          <w:bCs/>
          <w:color w:val="008000"/>
          <w:sz w:val="32"/>
          <w:szCs w:val="32"/>
        </w:rPr>
        <w:t>Think</w:t>
      </w:r>
      <w:proofErr w:type="spellEnd"/>
      <w:r w:rsidRPr="008E7802">
        <w:rPr>
          <w:rFonts w:ascii="Arial" w:hAnsi="Arial" w:cs="Arial"/>
          <w:b/>
          <w:bCs/>
          <w:color w:val="008000"/>
          <w:sz w:val="32"/>
          <w:szCs w:val="32"/>
        </w:rPr>
        <w:t xml:space="preserve"> like </w:t>
      </w:r>
      <w:proofErr w:type="spellStart"/>
      <w:r w:rsidRPr="008E7802">
        <w:rPr>
          <w:rFonts w:ascii="Arial" w:hAnsi="Arial" w:cs="Arial"/>
          <w:b/>
          <w:bCs/>
          <w:color w:val="008000"/>
          <w:sz w:val="32"/>
          <w:szCs w:val="32"/>
        </w:rPr>
        <w:t>mycelium</w:t>
      </w:r>
      <w:proofErr w:type="spellEnd"/>
      <w:r>
        <w:rPr>
          <w:rFonts w:ascii="Arial" w:hAnsi="Arial" w:cs="Arial"/>
          <w:b/>
          <w:bCs/>
          <w:color w:val="008000"/>
          <w:sz w:val="32"/>
          <w:szCs w:val="32"/>
        </w:rPr>
        <w:t>:</w:t>
      </w:r>
      <w:r w:rsidRPr="008E7802">
        <w:rPr>
          <w:rFonts w:ascii="Arial" w:hAnsi="Arial" w:cs="Arial"/>
          <w:b/>
          <w:bCs/>
          <w:color w:val="008000"/>
          <w:sz w:val="32"/>
          <w:szCs w:val="32"/>
        </w:rPr>
        <w:t xml:space="preserve"> cosa possiamo imparare dai funghi</w:t>
      </w:r>
      <w:r>
        <w:rPr>
          <w:rFonts w:ascii="Arial" w:hAnsi="Arial" w:cs="Arial"/>
          <w:b/>
          <w:bCs/>
          <w:color w:val="008000"/>
          <w:sz w:val="32"/>
          <w:szCs w:val="32"/>
        </w:rPr>
        <w:t>?</w:t>
      </w:r>
    </w:p>
    <w:p w:rsidR="008E7802" w:rsidRDefault="008E7802" w:rsidP="008E7802">
      <w:pPr>
        <w:spacing w:before="12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Il Museo di Scienze Naturali dell’Alto Adige organizza in collaborazione con l'associazione Magari, un evento di un giorno con un'escursione e un laboratorio sul tema dei funghi, del loro comportamento e del loro modo di comunicare. Il 23 settembre al Maso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Aspmayr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*Hotel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Amazonas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Vanga di Sotto al Renon e il 24 settembre alla malga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Tomberger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presso Tschars, in Val Venosta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8E7802" w:rsidRDefault="008E7802" w:rsidP="008E7802">
      <w:p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L'evento "</w:t>
      </w:r>
      <w:proofErr w:type="spellStart"/>
      <w:r>
        <w:rPr>
          <w:rFonts w:ascii="Arial" w:hAnsi="Arial" w:cs="Arial"/>
          <w:sz w:val="20"/>
          <w:szCs w:val="20"/>
        </w:rPr>
        <w:t>Think</w:t>
      </w:r>
      <w:proofErr w:type="spellEnd"/>
      <w:r>
        <w:rPr>
          <w:rFonts w:ascii="Arial" w:hAnsi="Arial" w:cs="Arial"/>
          <w:sz w:val="20"/>
          <w:szCs w:val="20"/>
        </w:rPr>
        <w:t xml:space="preserve"> like </w:t>
      </w:r>
      <w:proofErr w:type="spellStart"/>
      <w:r>
        <w:rPr>
          <w:rFonts w:ascii="Arial" w:hAnsi="Arial" w:cs="Arial"/>
          <w:sz w:val="20"/>
          <w:szCs w:val="20"/>
        </w:rPr>
        <w:t>mycelium</w:t>
      </w:r>
      <w:proofErr w:type="spellEnd"/>
      <w:r>
        <w:rPr>
          <w:rFonts w:ascii="Arial" w:hAnsi="Arial" w:cs="Arial"/>
          <w:sz w:val="20"/>
          <w:szCs w:val="20"/>
        </w:rPr>
        <w:t xml:space="preserve">" di sabato 23 e domenica 24 settembre è previsto come scambio collegiale sul tema dell'ecologia e del femminismo </w:t>
      </w:r>
      <w:proofErr w:type="spellStart"/>
      <w:r>
        <w:rPr>
          <w:rFonts w:ascii="Arial" w:hAnsi="Arial" w:cs="Arial"/>
          <w:sz w:val="20"/>
          <w:szCs w:val="20"/>
        </w:rPr>
        <w:t>interspecie</w:t>
      </w:r>
      <w:proofErr w:type="spellEnd"/>
      <w:r>
        <w:rPr>
          <w:rFonts w:ascii="Arial" w:hAnsi="Arial" w:cs="Arial"/>
          <w:sz w:val="20"/>
          <w:szCs w:val="20"/>
        </w:rPr>
        <w:t>. Chi vi partecipa trascorrerà la mattutina nel bosco, dove l'attenzione si concentrerà sul</w:t>
      </w:r>
      <w:r>
        <w:rPr>
          <w:rFonts w:ascii="Arial" w:hAnsi="Arial" w:cs="Arial"/>
          <w:sz w:val="20"/>
          <w:szCs w:val="20"/>
        </w:rPr>
        <w:t>l’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importanza e ruolo dei funghi. Nel pomeriggio, sperimenterà invece i funghi dal punto di vista somatico e si faranno confronti e collegamenti con i modelli di comportamento umano.</w:t>
      </w:r>
    </w:p>
    <w:p w:rsidR="008E7802" w:rsidRDefault="008E7802" w:rsidP="008E7802">
      <w:p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la micologa e sociologa Alessandra </w:t>
      </w:r>
      <w:proofErr w:type="spellStart"/>
      <w:r>
        <w:rPr>
          <w:rFonts w:ascii="Arial" w:hAnsi="Arial" w:cs="Arial"/>
          <w:sz w:val="20"/>
          <w:szCs w:val="20"/>
        </w:rPr>
        <w:t>Senettin</w:t>
      </w:r>
      <w:proofErr w:type="spellEnd"/>
      <w:r>
        <w:rPr>
          <w:rFonts w:ascii="Arial" w:hAnsi="Arial" w:cs="Arial"/>
          <w:sz w:val="20"/>
          <w:szCs w:val="20"/>
        </w:rPr>
        <w:t xml:space="preserve">, che studia il regno dei funghi, le loro connessioni e le possibili applicazioni nelle relazioni umane, e l'artista Barbara </w:t>
      </w:r>
      <w:proofErr w:type="spellStart"/>
      <w:r>
        <w:rPr>
          <w:rFonts w:ascii="Arial" w:hAnsi="Arial" w:cs="Arial"/>
          <w:sz w:val="20"/>
          <w:szCs w:val="20"/>
        </w:rPr>
        <w:t>Gamper</w:t>
      </w:r>
      <w:proofErr w:type="spellEnd"/>
      <w:r>
        <w:rPr>
          <w:rFonts w:ascii="Arial" w:hAnsi="Arial" w:cs="Arial"/>
          <w:sz w:val="20"/>
          <w:szCs w:val="20"/>
        </w:rPr>
        <w:t xml:space="preserve">, che si è formata in pedagogia somatica a Berlino e lavora con teorie </w:t>
      </w:r>
      <w:proofErr w:type="spellStart"/>
      <w:r>
        <w:rPr>
          <w:rFonts w:ascii="Arial" w:hAnsi="Arial" w:cs="Arial"/>
          <w:sz w:val="20"/>
          <w:szCs w:val="20"/>
        </w:rPr>
        <w:t>queer</w:t>
      </w:r>
      <w:proofErr w:type="spellEnd"/>
      <w:r>
        <w:rPr>
          <w:rFonts w:ascii="Arial" w:hAnsi="Arial" w:cs="Arial"/>
          <w:sz w:val="20"/>
          <w:szCs w:val="20"/>
        </w:rPr>
        <w:t xml:space="preserve"> ed </w:t>
      </w:r>
      <w:proofErr w:type="spellStart"/>
      <w:r>
        <w:rPr>
          <w:rFonts w:ascii="Arial" w:hAnsi="Arial" w:cs="Arial"/>
          <w:sz w:val="20"/>
          <w:szCs w:val="20"/>
        </w:rPr>
        <w:t>ecofemministe</w:t>
      </w:r>
      <w:proofErr w:type="spellEnd"/>
      <w:r>
        <w:rPr>
          <w:rFonts w:ascii="Arial" w:hAnsi="Arial" w:cs="Arial"/>
          <w:sz w:val="20"/>
          <w:szCs w:val="20"/>
        </w:rPr>
        <w:t>, nonché con metodi e pratiche critiche contro il dominio e la gerarchia.</w:t>
      </w:r>
    </w:p>
    <w:p w:rsidR="008E7802" w:rsidRDefault="008E7802" w:rsidP="008E7802">
      <w:p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Partecipare costa 20 euro per persone adulte e 15 euro per studentesse e studenti. È necessaria la prenotazione all'indirizzo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info@naturmuseum.it</w:t>
        </w:r>
      </w:hyperlink>
      <w:r>
        <w:rPr>
          <w:rFonts w:ascii="Arial" w:hAnsi="Arial" w:cs="Arial"/>
          <w:sz w:val="20"/>
          <w:szCs w:val="20"/>
        </w:rPr>
        <w:t xml:space="preserve"> entro il 14 settembre. L'evento si terrà in lingua italiana e tedesca.</w:t>
      </w:r>
    </w:p>
    <w:p w:rsidR="000F706B" w:rsidRPr="008E7802" w:rsidRDefault="008E7802" w:rsidP="008E7802">
      <w:p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Dettagli sul programma</w:t>
      </w:r>
      <w:r>
        <w:rPr>
          <w:rFonts w:ascii="Arial" w:hAnsi="Arial" w:cs="Arial"/>
          <w:sz w:val="20"/>
          <w:szCs w:val="20"/>
        </w:rPr>
        <w:t xml:space="preserve">: 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https://www.natura.museum/it/mostre-eventi/appuntamenti-e-visite-tematiche/manifestazioni/</w:t>
        </w:r>
      </w:hyperlink>
      <w:r>
        <w:t xml:space="preserve"> </w:t>
      </w:r>
    </w:p>
    <w:sectPr w:rsidR="000F706B" w:rsidRPr="008E7802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B549C6">
      <w:rPr>
        <w:b/>
        <w:noProof/>
      </w:rPr>
      <w:tab/>
    </w:r>
    <w:r w:rsidR="00B549C6">
      <w:rPr>
        <w:b/>
        <w:noProof/>
      </w:rPr>
      <w:tab/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autoHyphenation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045F"/>
    <w:rsid w:val="0002502C"/>
    <w:rsid w:val="00051F46"/>
    <w:rsid w:val="00063562"/>
    <w:rsid w:val="00072F07"/>
    <w:rsid w:val="00097DC6"/>
    <w:rsid w:val="000A6D1D"/>
    <w:rsid w:val="000B437D"/>
    <w:rsid w:val="000C6BA2"/>
    <w:rsid w:val="000D3BE1"/>
    <w:rsid w:val="000F107A"/>
    <w:rsid w:val="000F706B"/>
    <w:rsid w:val="001174FD"/>
    <w:rsid w:val="00123DCF"/>
    <w:rsid w:val="00127F45"/>
    <w:rsid w:val="0016360B"/>
    <w:rsid w:val="00172623"/>
    <w:rsid w:val="001C572A"/>
    <w:rsid w:val="001D2EC0"/>
    <w:rsid w:val="002074E0"/>
    <w:rsid w:val="002516C6"/>
    <w:rsid w:val="00252FA1"/>
    <w:rsid w:val="00255A63"/>
    <w:rsid w:val="0026479D"/>
    <w:rsid w:val="002A6CD7"/>
    <w:rsid w:val="00341FF9"/>
    <w:rsid w:val="003447EE"/>
    <w:rsid w:val="003C5B00"/>
    <w:rsid w:val="003D04BC"/>
    <w:rsid w:val="003F2DA6"/>
    <w:rsid w:val="004032E1"/>
    <w:rsid w:val="004500AC"/>
    <w:rsid w:val="00485094"/>
    <w:rsid w:val="004A007C"/>
    <w:rsid w:val="004D156D"/>
    <w:rsid w:val="00501E1B"/>
    <w:rsid w:val="005035FB"/>
    <w:rsid w:val="00506BB9"/>
    <w:rsid w:val="005133EF"/>
    <w:rsid w:val="005455C7"/>
    <w:rsid w:val="00571B25"/>
    <w:rsid w:val="00577185"/>
    <w:rsid w:val="005A199C"/>
    <w:rsid w:val="005A2CF6"/>
    <w:rsid w:val="005B3634"/>
    <w:rsid w:val="005C2E8A"/>
    <w:rsid w:val="005F2719"/>
    <w:rsid w:val="0060130E"/>
    <w:rsid w:val="0061665A"/>
    <w:rsid w:val="006327A9"/>
    <w:rsid w:val="00642AFD"/>
    <w:rsid w:val="00684565"/>
    <w:rsid w:val="006A6599"/>
    <w:rsid w:val="006B24C5"/>
    <w:rsid w:val="006B3219"/>
    <w:rsid w:val="006D2E9A"/>
    <w:rsid w:val="006F5743"/>
    <w:rsid w:val="0073420E"/>
    <w:rsid w:val="007361E0"/>
    <w:rsid w:val="00736DC7"/>
    <w:rsid w:val="00756BF3"/>
    <w:rsid w:val="007710DE"/>
    <w:rsid w:val="00782B1C"/>
    <w:rsid w:val="0078434E"/>
    <w:rsid w:val="00787A45"/>
    <w:rsid w:val="00795B5C"/>
    <w:rsid w:val="00796EC0"/>
    <w:rsid w:val="007A2B1B"/>
    <w:rsid w:val="007C54A5"/>
    <w:rsid w:val="007C7F18"/>
    <w:rsid w:val="007E6625"/>
    <w:rsid w:val="008A34CE"/>
    <w:rsid w:val="008B36C6"/>
    <w:rsid w:val="008E7802"/>
    <w:rsid w:val="00911DDE"/>
    <w:rsid w:val="00912AA5"/>
    <w:rsid w:val="00944318"/>
    <w:rsid w:val="00945DD5"/>
    <w:rsid w:val="009503AF"/>
    <w:rsid w:val="0095708A"/>
    <w:rsid w:val="009C31E7"/>
    <w:rsid w:val="009C4E05"/>
    <w:rsid w:val="009C7193"/>
    <w:rsid w:val="009D038F"/>
    <w:rsid w:val="009E3E8A"/>
    <w:rsid w:val="00A07302"/>
    <w:rsid w:val="00A1073E"/>
    <w:rsid w:val="00A336C0"/>
    <w:rsid w:val="00A75D09"/>
    <w:rsid w:val="00A8111C"/>
    <w:rsid w:val="00AC1774"/>
    <w:rsid w:val="00AD3606"/>
    <w:rsid w:val="00B07D4D"/>
    <w:rsid w:val="00B36D5D"/>
    <w:rsid w:val="00B376DB"/>
    <w:rsid w:val="00B549C6"/>
    <w:rsid w:val="00B5596F"/>
    <w:rsid w:val="00B57B0F"/>
    <w:rsid w:val="00B657F3"/>
    <w:rsid w:val="00B857D9"/>
    <w:rsid w:val="00B93C62"/>
    <w:rsid w:val="00B951E6"/>
    <w:rsid w:val="00B968C3"/>
    <w:rsid w:val="00BC32F3"/>
    <w:rsid w:val="00BD6EF3"/>
    <w:rsid w:val="00BE3E27"/>
    <w:rsid w:val="00C01B29"/>
    <w:rsid w:val="00C05357"/>
    <w:rsid w:val="00C32A4B"/>
    <w:rsid w:val="00C457A1"/>
    <w:rsid w:val="00C47656"/>
    <w:rsid w:val="00C670B1"/>
    <w:rsid w:val="00C7631B"/>
    <w:rsid w:val="00C773CA"/>
    <w:rsid w:val="00C82852"/>
    <w:rsid w:val="00CB1048"/>
    <w:rsid w:val="00CB2A58"/>
    <w:rsid w:val="00CD75E0"/>
    <w:rsid w:val="00D02DA3"/>
    <w:rsid w:val="00D143E4"/>
    <w:rsid w:val="00D15E61"/>
    <w:rsid w:val="00D37A76"/>
    <w:rsid w:val="00D445BB"/>
    <w:rsid w:val="00D456BD"/>
    <w:rsid w:val="00D76CFF"/>
    <w:rsid w:val="00DA4D83"/>
    <w:rsid w:val="00DB7254"/>
    <w:rsid w:val="00DC2E26"/>
    <w:rsid w:val="00DC3EDF"/>
    <w:rsid w:val="00DC778C"/>
    <w:rsid w:val="00DE68D7"/>
    <w:rsid w:val="00E203AF"/>
    <w:rsid w:val="00E20FEC"/>
    <w:rsid w:val="00E404C4"/>
    <w:rsid w:val="00E40955"/>
    <w:rsid w:val="00E46FB8"/>
    <w:rsid w:val="00E5360A"/>
    <w:rsid w:val="00E575E1"/>
    <w:rsid w:val="00E71598"/>
    <w:rsid w:val="00EB33A0"/>
    <w:rsid w:val="00ED1C40"/>
    <w:rsid w:val="00EF7146"/>
    <w:rsid w:val="00F15502"/>
    <w:rsid w:val="00F71FD9"/>
    <w:rsid w:val="00F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52EB41A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7E6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atura.museum/it/mostre-eventi/appuntamenti-e-visite-tematiche/manifestazion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aturmuseum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298</cp:revision>
  <cp:lastPrinted>2017-10-12T07:58:00Z</cp:lastPrinted>
  <dcterms:created xsi:type="dcterms:W3CDTF">2017-09-06T09:55:00Z</dcterms:created>
  <dcterms:modified xsi:type="dcterms:W3CDTF">2023-09-07T08:52:00Z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