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sidRPr="009B6C26">
        <w:rPr>
          <w:rFonts w:ascii="Arial" w:hAnsi="Arial" w:cs="Arial"/>
          <w:sz w:val="20"/>
          <w:szCs w:val="20"/>
          <w:lang w:val="de-DE"/>
        </w:rPr>
        <w:t xml:space="preserve">Pressemitteilung, </w:t>
      </w:r>
      <w:r w:rsidR="00A47B28" w:rsidRPr="009B6C26">
        <w:rPr>
          <w:rFonts w:ascii="Arial" w:hAnsi="Arial" w:cs="Arial"/>
          <w:sz w:val="20"/>
          <w:szCs w:val="20"/>
          <w:lang w:val="de-DE"/>
        </w:rPr>
        <w:t>2</w:t>
      </w:r>
      <w:r w:rsidR="00892AB6" w:rsidRPr="009B6C26">
        <w:rPr>
          <w:rFonts w:ascii="Arial" w:hAnsi="Arial" w:cs="Arial"/>
          <w:sz w:val="20"/>
          <w:szCs w:val="20"/>
          <w:lang w:val="de-DE"/>
        </w:rPr>
        <w:t>9</w:t>
      </w:r>
      <w:r w:rsidR="00F03903" w:rsidRPr="009B6C26">
        <w:rPr>
          <w:rFonts w:ascii="Arial" w:hAnsi="Arial" w:cs="Arial"/>
          <w:sz w:val="20"/>
          <w:szCs w:val="20"/>
          <w:lang w:val="de-DE"/>
        </w:rPr>
        <w:t>. November</w:t>
      </w:r>
      <w:r w:rsidR="00B37440" w:rsidRPr="009B6C26">
        <w:rPr>
          <w:rFonts w:ascii="Arial" w:hAnsi="Arial" w:cs="Arial"/>
          <w:sz w:val="20"/>
          <w:szCs w:val="20"/>
          <w:lang w:val="de-DE"/>
        </w:rPr>
        <w:t xml:space="preserve"> 202</w:t>
      </w:r>
      <w:r w:rsidR="00392A0A" w:rsidRPr="009B6C26">
        <w:rPr>
          <w:rFonts w:ascii="Arial" w:hAnsi="Arial" w:cs="Arial"/>
          <w:sz w:val="20"/>
          <w:szCs w:val="20"/>
          <w:lang w:val="de-DE"/>
        </w:rPr>
        <w:t>4</w:t>
      </w:r>
    </w:p>
    <w:p w:rsidR="005B71FB" w:rsidRDefault="005B71FB" w:rsidP="008876CE">
      <w:pPr>
        <w:suppressAutoHyphens/>
        <w:spacing w:before="120" w:line="276" w:lineRule="auto"/>
        <w:outlineLvl w:val="0"/>
        <w:rPr>
          <w:rFonts w:ascii="Arial" w:hAnsi="Arial" w:cs="Arial"/>
          <w:sz w:val="20"/>
          <w:szCs w:val="20"/>
          <w:lang w:val="de-DE" w:eastAsia="en-US"/>
        </w:rPr>
      </w:pPr>
    </w:p>
    <w:p w:rsidR="00176D7E" w:rsidRPr="00176D7E" w:rsidRDefault="00176D7E" w:rsidP="005B71FB">
      <w:pPr>
        <w:suppressAutoHyphens/>
        <w:spacing w:before="120" w:line="276" w:lineRule="auto"/>
        <w:outlineLvl w:val="0"/>
        <w:rPr>
          <w:rFonts w:ascii="Arial" w:hAnsi="Arial" w:cs="Arial"/>
          <w:b/>
          <w:color w:val="008000"/>
          <w:sz w:val="32"/>
          <w:szCs w:val="32"/>
          <w:lang w:val="de-DE" w:eastAsia="en-US"/>
        </w:rPr>
      </w:pPr>
      <w:r w:rsidRPr="00176D7E">
        <w:rPr>
          <w:rFonts w:ascii="Arial" w:hAnsi="Arial" w:cs="Arial"/>
          <w:b/>
          <w:color w:val="008000"/>
          <w:sz w:val="32"/>
          <w:szCs w:val="32"/>
          <w:lang w:val="de-DE" w:eastAsia="en-US"/>
        </w:rPr>
        <w:t>Euregio-</w:t>
      </w:r>
      <w:r>
        <w:rPr>
          <w:rFonts w:ascii="Arial" w:hAnsi="Arial" w:cs="Arial"/>
          <w:b/>
          <w:color w:val="008000"/>
          <w:sz w:val="32"/>
          <w:szCs w:val="32"/>
          <w:lang w:val="de-DE" w:eastAsia="en-US"/>
        </w:rPr>
        <w:t>Tagung</w:t>
      </w:r>
      <w:r w:rsidRPr="00176D7E">
        <w:rPr>
          <w:rFonts w:ascii="Arial" w:hAnsi="Arial" w:cs="Arial"/>
          <w:b/>
          <w:color w:val="008000"/>
          <w:sz w:val="32"/>
          <w:szCs w:val="32"/>
          <w:lang w:val="de-DE" w:eastAsia="en-US"/>
        </w:rPr>
        <w:t xml:space="preserve"> in Bozen: Biodiversität als Lebensgrundlage</w:t>
      </w:r>
    </w:p>
    <w:p w:rsidR="005B71FB" w:rsidRPr="005B71FB" w:rsidRDefault="005B71FB" w:rsidP="005B71FB">
      <w:pPr>
        <w:suppressAutoHyphens/>
        <w:spacing w:before="120" w:line="276" w:lineRule="auto"/>
        <w:outlineLvl w:val="0"/>
        <w:rPr>
          <w:rFonts w:ascii="Arial" w:hAnsi="Arial" w:cs="Arial"/>
          <w:b/>
          <w:sz w:val="20"/>
          <w:szCs w:val="20"/>
          <w:lang w:val="de-DE" w:eastAsia="en-US"/>
        </w:rPr>
      </w:pPr>
      <w:r w:rsidRPr="005B71FB">
        <w:rPr>
          <w:rFonts w:ascii="Arial" w:hAnsi="Arial" w:cs="Arial"/>
          <w:b/>
          <w:sz w:val="20"/>
          <w:szCs w:val="20"/>
          <w:lang w:val="de-DE" w:eastAsia="en-US"/>
        </w:rPr>
        <w:t xml:space="preserve">Wie es um die Biodiversität </w:t>
      </w:r>
      <w:r w:rsidR="00176D7E">
        <w:rPr>
          <w:rFonts w:ascii="Arial" w:hAnsi="Arial" w:cs="Arial"/>
          <w:b/>
          <w:sz w:val="20"/>
          <w:szCs w:val="20"/>
          <w:lang w:val="de-DE" w:eastAsia="en-US"/>
        </w:rPr>
        <w:t xml:space="preserve">in </w:t>
      </w:r>
      <w:r w:rsidRPr="005B71FB">
        <w:rPr>
          <w:rFonts w:ascii="Arial" w:hAnsi="Arial" w:cs="Arial"/>
          <w:b/>
          <w:sz w:val="20"/>
          <w:szCs w:val="20"/>
          <w:lang w:val="de-DE" w:eastAsia="en-US"/>
        </w:rPr>
        <w:t>der Euregio Tirol, Südtirol und Trentino bestellt</w:t>
      </w:r>
      <w:r w:rsidR="00176D7E">
        <w:rPr>
          <w:rFonts w:ascii="Arial" w:hAnsi="Arial" w:cs="Arial"/>
          <w:b/>
          <w:sz w:val="20"/>
          <w:szCs w:val="20"/>
          <w:lang w:val="de-DE" w:eastAsia="en-US"/>
        </w:rPr>
        <w:t xml:space="preserve"> ist, war die</w:t>
      </w:r>
      <w:r w:rsidRPr="005B71FB">
        <w:rPr>
          <w:rFonts w:ascii="Arial" w:hAnsi="Arial" w:cs="Arial"/>
          <w:b/>
          <w:sz w:val="20"/>
          <w:szCs w:val="20"/>
          <w:lang w:val="de-DE" w:eastAsia="en-US"/>
        </w:rPr>
        <w:t xml:space="preserve"> zentrale Frage der ersten Euregio </w:t>
      </w:r>
      <w:proofErr w:type="spellStart"/>
      <w:r w:rsidRPr="005B71FB">
        <w:rPr>
          <w:rFonts w:ascii="Arial" w:hAnsi="Arial" w:cs="Arial"/>
          <w:b/>
          <w:sz w:val="20"/>
          <w:szCs w:val="20"/>
          <w:lang w:val="de-DE" w:eastAsia="en-US"/>
        </w:rPr>
        <w:t>Biodiversity</w:t>
      </w:r>
      <w:proofErr w:type="spellEnd"/>
      <w:r w:rsidRPr="005B71FB">
        <w:rPr>
          <w:rFonts w:ascii="Arial" w:hAnsi="Arial" w:cs="Arial"/>
          <w:b/>
          <w:sz w:val="20"/>
          <w:szCs w:val="20"/>
          <w:lang w:val="de-DE" w:eastAsia="en-US"/>
        </w:rPr>
        <w:t xml:space="preserve"> Research Conference (</w:t>
      </w:r>
      <w:proofErr w:type="spellStart"/>
      <w:r w:rsidRPr="005B71FB">
        <w:rPr>
          <w:rFonts w:ascii="Arial" w:hAnsi="Arial" w:cs="Arial"/>
          <w:b/>
          <w:sz w:val="20"/>
          <w:szCs w:val="20"/>
          <w:lang w:val="de-DE" w:eastAsia="en-US"/>
        </w:rPr>
        <w:t>EuBiReCo</w:t>
      </w:r>
      <w:proofErr w:type="spellEnd"/>
      <w:r w:rsidRPr="005B71FB">
        <w:rPr>
          <w:rFonts w:ascii="Arial" w:hAnsi="Arial" w:cs="Arial"/>
          <w:b/>
          <w:sz w:val="20"/>
          <w:szCs w:val="20"/>
          <w:lang w:val="de-DE" w:eastAsia="en-US"/>
        </w:rPr>
        <w:t>), die am 22. und 23. November in Bozen stattfand. Rund 120 Forscherinnen und Forscher aus der Eur</w:t>
      </w:r>
      <w:r w:rsidR="00176D7E">
        <w:rPr>
          <w:rFonts w:ascii="Arial" w:hAnsi="Arial" w:cs="Arial"/>
          <w:b/>
          <w:sz w:val="20"/>
          <w:szCs w:val="20"/>
          <w:lang w:val="de-DE" w:eastAsia="en-US"/>
        </w:rPr>
        <w:t>egio</w:t>
      </w:r>
      <w:r w:rsidRPr="005B71FB">
        <w:rPr>
          <w:rFonts w:ascii="Arial" w:hAnsi="Arial" w:cs="Arial"/>
          <w:b/>
          <w:sz w:val="20"/>
          <w:szCs w:val="20"/>
          <w:lang w:val="de-DE" w:eastAsia="en-US"/>
        </w:rPr>
        <w:t xml:space="preserve"> kamen im Waltherhaus, im Naturmuseum Südtirol und im </w:t>
      </w:r>
      <w:proofErr w:type="spellStart"/>
      <w:r w:rsidRPr="005B71FB">
        <w:rPr>
          <w:rFonts w:ascii="Arial" w:hAnsi="Arial" w:cs="Arial"/>
          <w:b/>
          <w:sz w:val="20"/>
          <w:szCs w:val="20"/>
          <w:lang w:val="de-DE" w:eastAsia="en-US"/>
        </w:rPr>
        <w:t>Waaghaus</w:t>
      </w:r>
      <w:proofErr w:type="spellEnd"/>
      <w:r w:rsidRPr="005B71FB">
        <w:rPr>
          <w:rFonts w:ascii="Arial" w:hAnsi="Arial" w:cs="Arial"/>
          <w:b/>
          <w:sz w:val="20"/>
          <w:szCs w:val="20"/>
          <w:lang w:val="de-DE" w:eastAsia="en-US"/>
        </w:rPr>
        <w:t xml:space="preserve"> zusammen, um aktuelle wissenschaftliche Erkenntnisse zu präsentieren, Erfahrungen auszutauschen und Netzwerke für künftige Forschungskooperationen zu knüpfen.</w:t>
      </w:r>
    </w:p>
    <w:p w:rsidR="005B71FB" w:rsidRPr="005B71FB" w:rsidRDefault="005B71FB" w:rsidP="005B71FB">
      <w:pPr>
        <w:suppressAutoHyphens/>
        <w:spacing w:before="120" w:line="276" w:lineRule="auto"/>
        <w:outlineLvl w:val="0"/>
        <w:rPr>
          <w:rFonts w:ascii="Arial" w:hAnsi="Arial" w:cs="Arial"/>
          <w:sz w:val="20"/>
          <w:szCs w:val="20"/>
          <w:lang w:val="de-DE" w:eastAsia="en-US"/>
        </w:rPr>
      </w:pPr>
      <w:r w:rsidRPr="005B71FB">
        <w:rPr>
          <w:rFonts w:ascii="Arial" w:hAnsi="Arial" w:cs="Arial"/>
          <w:sz w:val="20"/>
          <w:szCs w:val="20"/>
          <w:lang w:val="de-DE" w:eastAsia="en-US"/>
        </w:rPr>
        <w:t xml:space="preserve">Die vom Naturmuseum organisierte Tagung ist eine Weiterentwicklung der bisherigen </w:t>
      </w:r>
      <w:r w:rsidR="00176D7E">
        <w:rPr>
          <w:rFonts w:ascii="Arial" w:hAnsi="Arial" w:cs="Arial"/>
          <w:sz w:val="20"/>
          <w:szCs w:val="20"/>
          <w:lang w:val="de-DE" w:eastAsia="en-US"/>
        </w:rPr>
        <w:t>Tagungen</w:t>
      </w:r>
      <w:r w:rsidRPr="005B71FB">
        <w:rPr>
          <w:rFonts w:ascii="Arial" w:hAnsi="Arial" w:cs="Arial"/>
          <w:sz w:val="20"/>
          <w:szCs w:val="20"/>
          <w:lang w:val="de-DE" w:eastAsia="en-US"/>
        </w:rPr>
        <w:t xml:space="preserve"> zur zoologisch-botanischen Forschung in Südtirol, die seit vielen Jahren regelmäßig stattfanden. Mit dem neuen Fokus auf die gesamte Euregio hebt </w:t>
      </w:r>
      <w:proofErr w:type="spellStart"/>
      <w:r w:rsidRPr="005B71FB">
        <w:rPr>
          <w:rFonts w:ascii="Arial" w:hAnsi="Arial" w:cs="Arial"/>
          <w:sz w:val="20"/>
          <w:szCs w:val="20"/>
          <w:lang w:val="de-DE" w:eastAsia="en-US"/>
        </w:rPr>
        <w:t>EuBiReCo</w:t>
      </w:r>
      <w:proofErr w:type="spellEnd"/>
      <w:r w:rsidRPr="005B71FB">
        <w:rPr>
          <w:rFonts w:ascii="Arial" w:hAnsi="Arial" w:cs="Arial"/>
          <w:sz w:val="20"/>
          <w:szCs w:val="20"/>
          <w:lang w:val="de-DE" w:eastAsia="en-US"/>
        </w:rPr>
        <w:t xml:space="preserve"> die Biodiversitätsforschung auf eine neue Ebene und unterstreicht die Bedeutung grenzüberschreitender Zusammenarbeit. „Die Euregio vereint nicht nur drei politische </w:t>
      </w:r>
      <w:r w:rsidR="00176D7E">
        <w:rPr>
          <w:rFonts w:ascii="Arial" w:hAnsi="Arial" w:cs="Arial"/>
          <w:sz w:val="20"/>
          <w:szCs w:val="20"/>
          <w:lang w:val="de-DE" w:eastAsia="en-US"/>
        </w:rPr>
        <w:t>Länder</w:t>
      </w:r>
      <w:r w:rsidRPr="005B71FB">
        <w:rPr>
          <w:rFonts w:ascii="Arial" w:hAnsi="Arial" w:cs="Arial"/>
          <w:sz w:val="20"/>
          <w:szCs w:val="20"/>
          <w:lang w:val="de-DE" w:eastAsia="en-US"/>
        </w:rPr>
        <w:t xml:space="preserve">, sondern auch drei unglaublich vielfältige natürliche Lebensräume. Mit dieser </w:t>
      </w:r>
      <w:r w:rsidR="00176D7E">
        <w:rPr>
          <w:rFonts w:ascii="Arial" w:hAnsi="Arial" w:cs="Arial"/>
          <w:sz w:val="20"/>
          <w:szCs w:val="20"/>
          <w:lang w:val="de-DE" w:eastAsia="en-US"/>
        </w:rPr>
        <w:t>Tagung</w:t>
      </w:r>
      <w:r w:rsidRPr="005B71FB">
        <w:rPr>
          <w:rFonts w:ascii="Arial" w:hAnsi="Arial" w:cs="Arial"/>
          <w:sz w:val="20"/>
          <w:szCs w:val="20"/>
          <w:lang w:val="de-DE" w:eastAsia="en-US"/>
        </w:rPr>
        <w:t xml:space="preserve"> wollen wir die Basis für zukünftige Kooperationen legen, um die Biodiversität in unserer Region besser zu schützen und zu verstehen“, erklärte David Gruber, Direktor des Naturmuseums, in seiner Eröffnungsrede.</w:t>
      </w:r>
    </w:p>
    <w:p w:rsidR="005B71FB" w:rsidRPr="005B71FB" w:rsidRDefault="005B71FB" w:rsidP="005B71FB">
      <w:pPr>
        <w:suppressAutoHyphens/>
        <w:spacing w:before="120" w:line="276" w:lineRule="auto"/>
        <w:outlineLvl w:val="0"/>
        <w:rPr>
          <w:rFonts w:ascii="Arial" w:hAnsi="Arial" w:cs="Arial"/>
          <w:b/>
          <w:sz w:val="20"/>
          <w:szCs w:val="20"/>
          <w:lang w:val="de-DE" w:eastAsia="en-US"/>
        </w:rPr>
      </w:pPr>
      <w:r w:rsidRPr="005B71FB">
        <w:rPr>
          <w:rFonts w:ascii="Arial" w:hAnsi="Arial" w:cs="Arial"/>
          <w:b/>
          <w:sz w:val="20"/>
          <w:szCs w:val="20"/>
          <w:lang w:val="de-DE" w:eastAsia="en-US"/>
        </w:rPr>
        <w:t>Forschung für den Schutz der Biodiversität</w:t>
      </w:r>
    </w:p>
    <w:p w:rsidR="005B71FB" w:rsidRPr="005B71FB" w:rsidRDefault="005B71FB" w:rsidP="005B71FB">
      <w:pPr>
        <w:suppressAutoHyphens/>
        <w:spacing w:before="120" w:line="276" w:lineRule="auto"/>
        <w:outlineLvl w:val="0"/>
        <w:rPr>
          <w:rFonts w:ascii="Arial" w:hAnsi="Arial" w:cs="Arial"/>
          <w:sz w:val="20"/>
          <w:szCs w:val="20"/>
          <w:lang w:val="de-DE" w:eastAsia="en-US"/>
        </w:rPr>
      </w:pPr>
      <w:r w:rsidRPr="005B71FB">
        <w:rPr>
          <w:rFonts w:ascii="Arial" w:hAnsi="Arial" w:cs="Arial"/>
          <w:sz w:val="20"/>
          <w:szCs w:val="20"/>
          <w:lang w:val="de-DE" w:eastAsia="en-US"/>
        </w:rPr>
        <w:t xml:space="preserve">In 75 Vorträgen und </w:t>
      </w:r>
      <w:proofErr w:type="spellStart"/>
      <w:r w:rsidRPr="005B71FB">
        <w:rPr>
          <w:rFonts w:ascii="Arial" w:hAnsi="Arial" w:cs="Arial"/>
          <w:sz w:val="20"/>
          <w:szCs w:val="20"/>
          <w:lang w:val="de-DE" w:eastAsia="en-US"/>
        </w:rPr>
        <w:t>Posterpräsentationen</w:t>
      </w:r>
      <w:proofErr w:type="spellEnd"/>
      <w:r w:rsidRPr="005B71FB">
        <w:rPr>
          <w:rFonts w:ascii="Arial" w:hAnsi="Arial" w:cs="Arial"/>
          <w:sz w:val="20"/>
          <w:szCs w:val="20"/>
          <w:lang w:val="de-DE" w:eastAsia="en-US"/>
        </w:rPr>
        <w:t xml:space="preserve"> stellten Expertinnen und Experten aus Universitäten, Museen und anderen Forschungseinrichtungen ihre Studien vor. Themen reichten von den Auswirkungen des Klimawandels und menschlicher Aktivitäten auf alpine Ökosysteme über die Belastung der Natur durch Freizeitnutzung bis hin zu konkreten Untersuchungen zu Tiergruppen wie Vögeln, Fischen, Käfern, Wölfen, Fledermäusen und Alpensalamandern sowie zu Pflanzen und P</w:t>
      </w:r>
      <w:r w:rsidR="00176D7E">
        <w:rPr>
          <w:rFonts w:ascii="Arial" w:hAnsi="Arial" w:cs="Arial"/>
          <w:sz w:val="20"/>
          <w:szCs w:val="20"/>
          <w:lang w:val="de-DE" w:eastAsia="en-US"/>
        </w:rPr>
        <w:t>ollen</w:t>
      </w:r>
      <w:r w:rsidRPr="005B71FB">
        <w:rPr>
          <w:rFonts w:ascii="Arial" w:hAnsi="Arial" w:cs="Arial"/>
          <w:sz w:val="20"/>
          <w:szCs w:val="20"/>
          <w:lang w:val="de-DE" w:eastAsia="en-US"/>
        </w:rPr>
        <w:t>. Auch innovative Methoden zur Erfassung und Analyse von Biodiversitätsveränderungen wurden präsentiert.</w:t>
      </w:r>
    </w:p>
    <w:p w:rsidR="005B71FB" w:rsidRPr="005B71FB" w:rsidRDefault="005B71FB" w:rsidP="005B71FB">
      <w:pPr>
        <w:suppressAutoHyphens/>
        <w:spacing w:before="120" w:line="276" w:lineRule="auto"/>
        <w:outlineLvl w:val="0"/>
        <w:rPr>
          <w:rFonts w:ascii="Arial" w:hAnsi="Arial" w:cs="Arial"/>
          <w:b/>
          <w:sz w:val="20"/>
          <w:szCs w:val="20"/>
          <w:lang w:val="de-DE" w:eastAsia="en-US"/>
        </w:rPr>
      </w:pPr>
      <w:r w:rsidRPr="005B71FB">
        <w:rPr>
          <w:rFonts w:ascii="Arial" w:hAnsi="Arial" w:cs="Arial"/>
          <w:b/>
          <w:sz w:val="20"/>
          <w:szCs w:val="20"/>
          <w:lang w:val="de-DE" w:eastAsia="en-US"/>
        </w:rPr>
        <w:t>Bedeutung der Biodiversität</w:t>
      </w:r>
    </w:p>
    <w:p w:rsidR="005B71FB" w:rsidRPr="005B71FB" w:rsidRDefault="005B71FB" w:rsidP="005B71FB">
      <w:pPr>
        <w:suppressAutoHyphens/>
        <w:spacing w:before="120" w:line="276" w:lineRule="auto"/>
        <w:outlineLvl w:val="0"/>
        <w:rPr>
          <w:rFonts w:ascii="Arial" w:hAnsi="Arial" w:cs="Arial"/>
          <w:sz w:val="20"/>
          <w:szCs w:val="20"/>
          <w:lang w:val="de-DE" w:eastAsia="en-US"/>
        </w:rPr>
      </w:pPr>
      <w:r w:rsidRPr="005B71FB">
        <w:rPr>
          <w:rFonts w:ascii="Arial" w:hAnsi="Arial" w:cs="Arial"/>
          <w:sz w:val="20"/>
          <w:szCs w:val="20"/>
          <w:lang w:val="de-DE" w:eastAsia="en-US"/>
        </w:rPr>
        <w:t xml:space="preserve">Die </w:t>
      </w:r>
      <w:r w:rsidR="00176D7E">
        <w:rPr>
          <w:rFonts w:ascii="Arial" w:hAnsi="Arial" w:cs="Arial"/>
          <w:sz w:val="20"/>
          <w:szCs w:val="20"/>
          <w:lang w:val="de-DE" w:eastAsia="en-US"/>
        </w:rPr>
        <w:t>Tagung</w:t>
      </w:r>
      <w:r w:rsidRPr="005B71FB">
        <w:rPr>
          <w:rFonts w:ascii="Arial" w:hAnsi="Arial" w:cs="Arial"/>
          <w:sz w:val="20"/>
          <w:szCs w:val="20"/>
          <w:lang w:val="de-DE" w:eastAsia="en-US"/>
        </w:rPr>
        <w:t xml:space="preserve"> unterstrich eindrücklich, dass Biodiversität weit mehr als ein wissenschaftliches Thema ist. Sie liefert lebenswichtige Ökosystemleistungen wie sauberes Wasser, Nahrung und Klimaregulierung. Ohne sie wären </w:t>
      </w:r>
      <w:r w:rsidR="00BA2B30">
        <w:rPr>
          <w:rFonts w:ascii="Arial" w:hAnsi="Arial" w:cs="Arial"/>
          <w:sz w:val="20"/>
          <w:szCs w:val="20"/>
          <w:lang w:val="de-DE" w:eastAsia="en-US"/>
        </w:rPr>
        <w:t>die</w:t>
      </w:r>
      <w:r w:rsidRPr="005B71FB">
        <w:rPr>
          <w:rFonts w:ascii="Arial" w:hAnsi="Arial" w:cs="Arial"/>
          <w:sz w:val="20"/>
          <w:szCs w:val="20"/>
          <w:lang w:val="de-DE" w:eastAsia="en-US"/>
        </w:rPr>
        <w:t xml:space="preserve"> Lebensgrundlagen, </w:t>
      </w:r>
      <w:r w:rsidR="00BA2B30">
        <w:rPr>
          <w:rFonts w:ascii="Arial" w:hAnsi="Arial" w:cs="Arial"/>
          <w:sz w:val="20"/>
          <w:szCs w:val="20"/>
          <w:lang w:val="de-DE" w:eastAsia="en-US"/>
        </w:rPr>
        <w:t xml:space="preserve">die </w:t>
      </w:r>
      <w:r w:rsidRPr="005B71FB">
        <w:rPr>
          <w:rFonts w:ascii="Arial" w:hAnsi="Arial" w:cs="Arial"/>
          <w:sz w:val="20"/>
          <w:szCs w:val="20"/>
          <w:lang w:val="de-DE" w:eastAsia="en-US"/>
        </w:rPr>
        <w:t xml:space="preserve">Gesundheit und </w:t>
      </w:r>
      <w:r w:rsidR="00BA2B30">
        <w:rPr>
          <w:rFonts w:ascii="Arial" w:hAnsi="Arial" w:cs="Arial"/>
          <w:sz w:val="20"/>
          <w:szCs w:val="20"/>
          <w:lang w:val="de-DE" w:eastAsia="en-US"/>
        </w:rPr>
        <w:t xml:space="preserve">das </w:t>
      </w:r>
      <w:r w:rsidRPr="005B71FB">
        <w:rPr>
          <w:rFonts w:ascii="Arial" w:hAnsi="Arial" w:cs="Arial"/>
          <w:sz w:val="20"/>
          <w:szCs w:val="20"/>
          <w:lang w:val="de-DE" w:eastAsia="en-US"/>
        </w:rPr>
        <w:t xml:space="preserve">Wohlbefinden </w:t>
      </w:r>
      <w:r w:rsidR="00BA2B30">
        <w:rPr>
          <w:rFonts w:ascii="Arial" w:hAnsi="Arial" w:cs="Arial"/>
          <w:sz w:val="20"/>
          <w:szCs w:val="20"/>
          <w:lang w:val="de-DE" w:eastAsia="en-US"/>
        </w:rPr>
        <w:t xml:space="preserve">des Menschen </w:t>
      </w:r>
      <w:r w:rsidRPr="005B71FB">
        <w:rPr>
          <w:rFonts w:ascii="Arial" w:hAnsi="Arial" w:cs="Arial"/>
          <w:sz w:val="20"/>
          <w:szCs w:val="20"/>
          <w:lang w:val="de-DE" w:eastAsia="en-US"/>
        </w:rPr>
        <w:t xml:space="preserve">massiv gefährdet. Initiativen wie das </w:t>
      </w:r>
      <w:proofErr w:type="spellStart"/>
      <w:r w:rsidRPr="005B71FB">
        <w:rPr>
          <w:rFonts w:ascii="Arial" w:hAnsi="Arial" w:cs="Arial"/>
          <w:sz w:val="20"/>
          <w:szCs w:val="20"/>
          <w:lang w:val="de-DE" w:eastAsia="en-US"/>
        </w:rPr>
        <w:t>Biodiversitätsmonitoring</w:t>
      </w:r>
      <w:proofErr w:type="spellEnd"/>
      <w:r w:rsidRPr="005B71FB">
        <w:rPr>
          <w:rFonts w:ascii="Arial" w:hAnsi="Arial" w:cs="Arial"/>
          <w:sz w:val="20"/>
          <w:szCs w:val="20"/>
          <w:lang w:val="de-DE" w:eastAsia="en-US"/>
        </w:rPr>
        <w:t xml:space="preserve"> Südtirol – ein gemeinsames Projekt von </w:t>
      </w:r>
      <w:proofErr w:type="spellStart"/>
      <w:r w:rsidRPr="005B71FB">
        <w:rPr>
          <w:rFonts w:ascii="Arial" w:hAnsi="Arial" w:cs="Arial"/>
          <w:sz w:val="20"/>
          <w:szCs w:val="20"/>
          <w:lang w:val="de-DE" w:eastAsia="en-US"/>
        </w:rPr>
        <w:t>Eurac</w:t>
      </w:r>
      <w:proofErr w:type="spellEnd"/>
      <w:r w:rsidRPr="005B71FB">
        <w:rPr>
          <w:rFonts w:ascii="Arial" w:hAnsi="Arial" w:cs="Arial"/>
          <w:sz w:val="20"/>
          <w:szCs w:val="20"/>
          <w:lang w:val="de-DE" w:eastAsia="en-US"/>
        </w:rPr>
        <w:t xml:space="preserve"> Research, dem Naturmuseum und de</w:t>
      </w:r>
      <w:r w:rsidR="00176D7E">
        <w:rPr>
          <w:rFonts w:ascii="Arial" w:hAnsi="Arial" w:cs="Arial"/>
          <w:sz w:val="20"/>
          <w:szCs w:val="20"/>
          <w:lang w:val="de-DE" w:eastAsia="en-US"/>
        </w:rPr>
        <w:t>m Land Südtirol</w:t>
      </w:r>
      <w:r w:rsidRPr="005B71FB">
        <w:rPr>
          <w:rFonts w:ascii="Arial" w:hAnsi="Arial" w:cs="Arial"/>
          <w:sz w:val="20"/>
          <w:szCs w:val="20"/>
          <w:lang w:val="de-DE" w:eastAsia="en-US"/>
        </w:rPr>
        <w:t xml:space="preserve"> – spielen eine entscheidende Rolle, um den Zustand der Natur zu erfassen und Schutzmaßnahmen zu entwickeln.</w:t>
      </w:r>
    </w:p>
    <w:p w:rsidR="005B71FB" w:rsidRPr="005B71FB" w:rsidRDefault="005B71FB" w:rsidP="005B71FB">
      <w:pPr>
        <w:suppressAutoHyphens/>
        <w:spacing w:before="120" w:line="276" w:lineRule="auto"/>
        <w:outlineLvl w:val="0"/>
        <w:rPr>
          <w:rFonts w:ascii="Arial" w:hAnsi="Arial" w:cs="Arial"/>
          <w:b/>
          <w:sz w:val="20"/>
          <w:szCs w:val="20"/>
          <w:lang w:val="de-DE" w:eastAsia="en-US"/>
        </w:rPr>
      </w:pPr>
      <w:r w:rsidRPr="005B71FB">
        <w:rPr>
          <w:rFonts w:ascii="Arial" w:hAnsi="Arial" w:cs="Arial"/>
          <w:b/>
          <w:sz w:val="20"/>
          <w:szCs w:val="20"/>
          <w:lang w:val="de-DE" w:eastAsia="en-US"/>
        </w:rPr>
        <w:t>Zusammenarbeit im Fokus</w:t>
      </w:r>
    </w:p>
    <w:p w:rsidR="005B71FB" w:rsidRPr="005B71FB" w:rsidRDefault="005B71FB" w:rsidP="005B71FB">
      <w:pPr>
        <w:suppressAutoHyphens/>
        <w:spacing w:before="120" w:line="276" w:lineRule="auto"/>
        <w:outlineLvl w:val="0"/>
        <w:rPr>
          <w:rFonts w:ascii="Arial" w:hAnsi="Arial" w:cs="Arial"/>
          <w:sz w:val="20"/>
          <w:szCs w:val="20"/>
          <w:lang w:val="de-DE" w:eastAsia="en-US"/>
        </w:rPr>
      </w:pPr>
      <w:r w:rsidRPr="005B71FB">
        <w:rPr>
          <w:rFonts w:ascii="Arial" w:hAnsi="Arial" w:cs="Arial"/>
          <w:sz w:val="20"/>
          <w:szCs w:val="20"/>
          <w:lang w:val="de-DE" w:eastAsia="en-US"/>
        </w:rPr>
        <w:t xml:space="preserve">Ein wichtiger Aspekt der </w:t>
      </w:r>
      <w:r w:rsidR="00176D7E">
        <w:rPr>
          <w:rFonts w:ascii="Arial" w:hAnsi="Arial" w:cs="Arial"/>
          <w:sz w:val="20"/>
          <w:szCs w:val="20"/>
          <w:lang w:val="de-DE" w:eastAsia="en-US"/>
        </w:rPr>
        <w:t>Tagung</w:t>
      </w:r>
      <w:r w:rsidRPr="005B71FB">
        <w:rPr>
          <w:rFonts w:ascii="Arial" w:hAnsi="Arial" w:cs="Arial"/>
          <w:sz w:val="20"/>
          <w:szCs w:val="20"/>
          <w:lang w:val="de-DE" w:eastAsia="en-US"/>
        </w:rPr>
        <w:t xml:space="preserve"> war die Förderung der Zusammenarbeit innerhalb der Euregio. Die Teilnehmenden wurden dazu eingeladen, ihre Beiträge in der Zeitschrift </w:t>
      </w:r>
      <w:proofErr w:type="spellStart"/>
      <w:r w:rsidRPr="005B71FB">
        <w:rPr>
          <w:rFonts w:ascii="Arial" w:hAnsi="Arial" w:cs="Arial"/>
          <w:sz w:val="20"/>
          <w:szCs w:val="20"/>
          <w:lang w:val="de-DE" w:eastAsia="en-US"/>
        </w:rPr>
        <w:t>Gredleriana</w:t>
      </w:r>
      <w:proofErr w:type="spellEnd"/>
      <w:r w:rsidRPr="005B71FB">
        <w:rPr>
          <w:rFonts w:ascii="Arial" w:hAnsi="Arial" w:cs="Arial"/>
          <w:sz w:val="20"/>
          <w:szCs w:val="20"/>
          <w:lang w:val="de-DE" w:eastAsia="en-US"/>
        </w:rPr>
        <w:t xml:space="preserve"> des Naturmuseums zu veröffentlichen, um die Ergebnisse einer breiteren Öffentlichkeit zugänglich zu machen. Gleichzeitig </w:t>
      </w:r>
      <w:r w:rsidR="00176D7E">
        <w:rPr>
          <w:rFonts w:ascii="Arial" w:hAnsi="Arial" w:cs="Arial"/>
          <w:sz w:val="20"/>
          <w:szCs w:val="20"/>
          <w:lang w:val="de-DE" w:eastAsia="en-US"/>
        </w:rPr>
        <w:t>richtete Gruber einen Aufruf</w:t>
      </w:r>
      <w:r w:rsidRPr="005B71FB">
        <w:rPr>
          <w:rFonts w:ascii="Arial" w:hAnsi="Arial" w:cs="Arial"/>
          <w:sz w:val="20"/>
          <w:szCs w:val="20"/>
          <w:lang w:val="de-DE" w:eastAsia="en-US"/>
        </w:rPr>
        <w:t xml:space="preserve"> an andere Institutionen in der Euregio: „Während das Naturmuseum die erste Ausgabe organisiert hat, würden wir uns freuen, wenn in Zukunft eine andere Einrichtung – vielleicht in Tirol oder Trentino – die nächste </w:t>
      </w:r>
      <w:r w:rsidR="00176D7E">
        <w:rPr>
          <w:rFonts w:ascii="Arial" w:hAnsi="Arial" w:cs="Arial"/>
          <w:sz w:val="20"/>
          <w:szCs w:val="20"/>
          <w:lang w:val="de-DE" w:eastAsia="en-US"/>
        </w:rPr>
        <w:t>Tagung</w:t>
      </w:r>
      <w:r w:rsidRPr="005B71FB">
        <w:rPr>
          <w:rFonts w:ascii="Arial" w:hAnsi="Arial" w:cs="Arial"/>
          <w:sz w:val="20"/>
          <w:szCs w:val="20"/>
          <w:lang w:val="de-DE" w:eastAsia="en-US"/>
        </w:rPr>
        <w:t xml:space="preserve"> ausrichtet. Gemeinsam können wir diese Plattform weiterentwickeln und stärken“, so Gruber.</w:t>
      </w:r>
    </w:p>
    <w:p w:rsidR="005B71FB" w:rsidRPr="005B71FB" w:rsidRDefault="005B71FB" w:rsidP="005B71FB">
      <w:pPr>
        <w:suppressAutoHyphens/>
        <w:spacing w:before="120" w:line="276" w:lineRule="auto"/>
        <w:outlineLvl w:val="0"/>
        <w:rPr>
          <w:rFonts w:ascii="Arial" w:hAnsi="Arial" w:cs="Arial"/>
          <w:b/>
          <w:sz w:val="20"/>
          <w:szCs w:val="20"/>
          <w:lang w:val="de-DE" w:eastAsia="en-US"/>
        </w:rPr>
      </w:pPr>
      <w:r w:rsidRPr="005B71FB">
        <w:rPr>
          <w:rFonts w:ascii="Arial" w:hAnsi="Arial" w:cs="Arial"/>
          <w:b/>
          <w:sz w:val="20"/>
          <w:szCs w:val="20"/>
          <w:lang w:val="de-DE" w:eastAsia="en-US"/>
        </w:rPr>
        <w:t>Dank an die Organisat</w:t>
      </w:r>
      <w:r w:rsidR="00BA2B30">
        <w:rPr>
          <w:rFonts w:ascii="Arial" w:hAnsi="Arial" w:cs="Arial"/>
          <w:b/>
          <w:sz w:val="20"/>
          <w:szCs w:val="20"/>
          <w:lang w:val="de-DE" w:eastAsia="en-US"/>
        </w:rPr>
        <w:t>oren</w:t>
      </w:r>
    </w:p>
    <w:p w:rsidR="00176D7E" w:rsidRPr="00176D7E" w:rsidRDefault="00176D7E" w:rsidP="00176D7E">
      <w:pPr>
        <w:suppressAutoHyphens/>
        <w:spacing w:before="120" w:line="276" w:lineRule="auto"/>
        <w:outlineLvl w:val="0"/>
        <w:rPr>
          <w:rFonts w:ascii="Arial" w:hAnsi="Arial" w:cs="Arial"/>
          <w:sz w:val="20"/>
          <w:szCs w:val="20"/>
          <w:lang w:val="de-DE" w:eastAsia="en-US"/>
        </w:rPr>
      </w:pPr>
      <w:r w:rsidRPr="00176D7E">
        <w:rPr>
          <w:rFonts w:ascii="Arial" w:hAnsi="Arial" w:cs="Arial"/>
          <w:sz w:val="20"/>
          <w:szCs w:val="20"/>
          <w:lang w:val="de-DE" w:eastAsia="en-US"/>
        </w:rPr>
        <w:t xml:space="preserve">Besonderen Dank richtete Gruber an die Euregio Tirol-Südtirol-Trentino, vertreten durch Generalsekretär Christoph von Ach, für die Unterstützung der Veranstaltung und die Bereitstellung des Waaghauses. </w:t>
      </w:r>
    </w:p>
    <w:p w:rsidR="005B71FB" w:rsidRDefault="00176D7E" w:rsidP="00176D7E">
      <w:pPr>
        <w:suppressAutoHyphens/>
        <w:spacing w:before="120" w:line="276" w:lineRule="auto"/>
        <w:outlineLvl w:val="0"/>
        <w:rPr>
          <w:rFonts w:ascii="Arial" w:hAnsi="Arial" w:cs="Arial"/>
          <w:sz w:val="20"/>
          <w:szCs w:val="20"/>
          <w:lang w:val="de-DE" w:eastAsia="en-US"/>
        </w:rPr>
      </w:pPr>
      <w:r w:rsidRPr="00176D7E">
        <w:rPr>
          <w:rFonts w:ascii="Arial" w:hAnsi="Arial" w:cs="Arial"/>
          <w:sz w:val="20"/>
          <w:szCs w:val="20"/>
          <w:lang w:val="de-DE" w:eastAsia="en-US"/>
        </w:rPr>
        <w:lastRenderedPageBreak/>
        <w:t xml:space="preserve">Die Veranstalter sehen in der Euregio </w:t>
      </w:r>
      <w:proofErr w:type="spellStart"/>
      <w:r w:rsidRPr="00176D7E">
        <w:rPr>
          <w:rFonts w:ascii="Arial" w:hAnsi="Arial" w:cs="Arial"/>
          <w:sz w:val="20"/>
          <w:szCs w:val="20"/>
          <w:lang w:val="de-DE" w:eastAsia="en-US"/>
        </w:rPr>
        <w:t>Biodiversity</w:t>
      </w:r>
      <w:proofErr w:type="spellEnd"/>
      <w:r w:rsidRPr="00176D7E">
        <w:rPr>
          <w:rFonts w:ascii="Arial" w:hAnsi="Arial" w:cs="Arial"/>
          <w:sz w:val="20"/>
          <w:szCs w:val="20"/>
          <w:lang w:val="de-DE" w:eastAsia="en-US"/>
        </w:rPr>
        <w:t xml:space="preserve"> Research Conference einen vielversprechenden Auftakt für eine engere Zusammenarbeit in der Biodiversitätsforschung der Alpenregion. Ziel bleibt es, das Wissen über die Natur zu vertiefen und gemeinsam Strategien zum Schutz dieser einzigartigen Lebensräume zu entwickeln.</w:t>
      </w:r>
    </w:p>
    <w:p w:rsidR="00176D7E" w:rsidRDefault="00176D7E" w:rsidP="00176D7E">
      <w:pPr>
        <w:suppressAutoHyphens/>
        <w:spacing w:before="120" w:line="276" w:lineRule="auto"/>
        <w:outlineLvl w:val="0"/>
        <w:rPr>
          <w:rFonts w:ascii="Arial" w:hAnsi="Arial" w:cs="Arial"/>
          <w:sz w:val="20"/>
          <w:szCs w:val="20"/>
          <w:lang w:val="de-DE" w:eastAsia="en-US"/>
        </w:rPr>
      </w:pPr>
    </w:p>
    <w:p w:rsidR="00176D7E" w:rsidRPr="00BD0334" w:rsidRDefault="00176D7E" w:rsidP="00176D7E">
      <w:pPr>
        <w:suppressAutoHyphens/>
        <w:spacing w:before="120" w:line="276" w:lineRule="auto"/>
        <w:outlineLvl w:val="0"/>
        <w:rPr>
          <w:rFonts w:ascii="Arial" w:hAnsi="Arial" w:cs="Arial"/>
          <w:b/>
          <w:sz w:val="20"/>
          <w:szCs w:val="20"/>
          <w:lang w:val="de-DE" w:eastAsia="en-US"/>
        </w:rPr>
      </w:pPr>
      <w:r w:rsidRPr="00BD0334">
        <w:rPr>
          <w:rFonts w:ascii="Arial" w:hAnsi="Arial" w:cs="Arial"/>
          <w:b/>
          <w:sz w:val="20"/>
          <w:szCs w:val="20"/>
          <w:lang w:val="de-DE" w:eastAsia="en-US"/>
        </w:rPr>
        <w:t>Bildtexte</w:t>
      </w:r>
    </w:p>
    <w:p w:rsidR="00176D7E" w:rsidRPr="00BD0334" w:rsidRDefault="00176D7E" w:rsidP="00176D7E">
      <w:pPr>
        <w:suppressAutoHyphens/>
        <w:spacing w:before="120" w:line="276" w:lineRule="auto"/>
        <w:outlineLvl w:val="0"/>
        <w:rPr>
          <w:rFonts w:ascii="Arial" w:hAnsi="Arial" w:cs="Arial"/>
          <w:sz w:val="20"/>
          <w:szCs w:val="20"/>
          <w:lang w:val="de-DE" w:eastAsia="en-US"/>
        </w:rPr>
      </w:pPr>
      <w:r w:rsidRPr="00BD0334">
        <w:rPr>
          <w:rFonts w:ascii="Arial" w:hAnsi="Arial" w:cs="Arial"/>
          <w:sz w:val="20"/>
          <w:szCs w:val="20"/>
          <w:lang w:val="de-DE" w:eastAsia="en-US"/>
        </w:rPr>
        <w:t>1. Foto</w:t>
      </w:r>
    </w:p>
    <w:p w:rsidR="00176D7E" w:rsidRPr="00BD0334" w:rsidRDefault="00176D7E" w:rsidP="00176D7E">
      <w:pPr>
        <w:suppressAutoHyphens/>
        <w:spacing w:before="120" w:line="276" w:lineRule="auto"/>
        <w:outlineLvl w:val="0"/>
        <w:rPr>
          <w:rFonts w:ascii="Arial" w:hAnsi="Arial" w:cs="Arial"/>
          <w:sz w:val="20"/>
          <w:szCs w:val="20"/>
          <w:lang w:val="de-DE" w:eastAsia="en-US"/>
        </w:rPr>
      </w:pPr>
      <w:r w:rsidRPr="00BD0334">
        <w:rPr>
          <w:rFonts w:ascii="Arial" w:hAnsi="Arial" w:cs="Arial"/>
          <w:sz w:val="20"/>
          <w:szCs w:val="20"/>
          <w:lang w:val="de-DE" w:eastAsia="en-US"/>
        </w:rPr>
        <w:t xml:space="preserve">Umweltsystemwissenschaftler Martin Fischer </w:t>
      </w:r>
      <w:r w:rsidR="00A3332E" w:rsidRPr="00BD0334">
        <w:rPr>
          <w:rFonts w:ascii="Arial" w:hAnsi="Arial" w:cs="Arial"/>
          <w:sz w:val="20"/>
          <w:szCs w:val="20"/>
          <w:lang w:val="de-DE" w:eastAsia="en-US"/>
        </w:rPr>
        <w:t xml:space="preserve">von der ETH Zürich sprach im Auftaktvortrag darüber, wie die Forschung zur genetischen Vielfalt in die Erhaltung der Biologischen Vielfalt einbezogen werden kann. </w:t>
      </w:r>
      <w:r w:rsidRPr="00BD0334">
        <w:rPr>
          <w:rFonts w:ascii="Arial" w:hAnsi="Arial" w:cs="Arial"/>
          <w:sz w:val="20"/>
          <w:szCs w:val="20"/>
          <w:lang w:val="de-DE" w:eastAsia="en-US"/>
        </w:rPr>
        <w:t>Foto Naturmuseum Südtirol</w:t>
      </w:r>
    </w:p>
    <w:p w:rsidR="00176D7E" w:rsidRPr="00BD0334" w:rsidRDefault="00176D7E" w:rsidP="00176D7E">
      <w:pPr>
        <w:suppressAutoHyphens/>
        <w:spacing w:before="120" w:line="276" w:lineRule="auto"/>
        <w:outlineLvl w:val="0"/>
        <w:rPr>
          <w:rFonts w:ascii="Arial" w:hAnsi="Arial" w:cs="Arial"/>
          <w:sz w:val="20"/>
          <w:szCs w:val="20"/>
          <w:lang w:val="de-DE" w:eastAsia="en-US"/>
        </w:rPr>
      </w:pPr>
      <w:bookmarkStart w:id="0" w:name="_GoBack"/>
      <w:bookmarkEnd w:id="0"/>
    </w:p>
    <w:p w:rsidR="00176D7E" w:rsidRPr="00BD0334" w:rsidRDefault="00176D7E" w:rsidP="00176D7E">
      <w:pPr>
        <w:suppressAutoHyphens/>
        <w:spacing w:before="120" w:line="276" w:lineRule="auto"/>
        <w:outlineLvl w:val="0"/>
        <w:rPr>
          <w:rFonts w:ascii="Arial" w:hAnsi="Arial" w:cs="Arial"/>
          <w:sz w:val="20"/>
          <w:szCs w:val="20"/>
          <w:lang w:val="de-DE" w:eastAsia="en-US"/>
        </w:rPr>
      </w:pPr>
      <w:r w:rsidRPr="00BD0334">
        <w:rPr>
          <w:rFonts w:ascii="Arial" w:hAnsi="Arial" w:cs="Arial"/>
          <w:sz w:val="20"/>
          <w:szCs w:val="20"/>
          <w:lang w:val="de-DE" w:eastAsia="en-US"/>
        </w:rPr>
        <w:t>2. Foto</w:t>
      </w:r>
    </w:p>
    <w:p w:rsidR="00176D7E" w:rsidRDefault="00176D7E" w:rsidP="00176D7E">
      <w:pPr>
        <w:suppressAutoHyphens/>
        <w:spacing w:before="120" w:line="276" w:lineRule="auto"/>
        <w:outlineLvl w:val="0"/>
        <w:rPr>
          <w:rFonts w:ascii="Arial" w:hAnsi="Arial" w:cs="Arial"/>
          <w:sz w:val="20"/>
          <w:szCs w:val="20"/>
          <w:lang w:val="de-DE" w:eastAsia="en-US"/>
        </w:rPr>
      </w:pPr>
      <w:r w:rsidRPr="00BD0334">
        <w:rPr>
          <w:rFonts w:ascii="Arial" w:hAnsi="Arial" w:cs="Arial"/>
          <w:sz w:val="20"/>
          <w:szCs w:val="20"/>
          <w:lang w:val="de-DE" w:eastAsia="en-US"/>
        </w:rPr>
        <w:t xml:space="preserve">120 Forschende aus Tirol, Südtirol und Trentino tauschten sich in Bozen (im Bild ein Treffen im </w:t>
      </w:r>
      <w:proofErr w:type="spellStart"/>
      <w:r w:rsidRPr="00BD0334">
        <w:rPr>
          <w:rFonts w:ascii="Arial" w:hAnsi="Arial" w:cs="Arial"/>
          <w:sz w:val="20"/>
          <w:szCs w:val="20"/>
          <w:lang w:val="de-DE" w:eastAsia="en-US"/>
        </w:rPr>
        <w:t>Waaghaus</w:t>
      </w:r>
      <w:proofErr w:type="spellEnd"/>
      <w:r w:rsidRPr="00BD0334">
        <w:rPr>
          <w:rFonts w:ascii="Arial" w:hAnsi="Arial" w:cs="Arial"/>
          <w:sz w:val="20"/>
          <w:szCs w:val="20"/>
          <w:lang w:val="de-DE" w:eastAsia="en-US"/>
        </w:rPr>
        <w:t>) zur Situation der Biodiversität in Südtirol aus. Foto Naturmuseum Südtirol</w:t>
      </w:r>
    </w:p>
    <w:p w:rsidR="00BD0334" w:rsidRDefault="00BD0334" w:rsidP="00176D7E">
      <w:pPr>
        <w:suppressAutoHyphens/>
        <w:spacing w:before="120" w:line="276" w:lineRule="auto"/>
        <w:outlineLvl w:val="0"/>
        <w:rPr>
          <w:rFonts w:ascii="Arial" w:hAnsi="Arial" w:cs="Arial"/>
          <w:sz w:val="20"/>
          <w:szCs w:val="20"/>
          <w:lang w:val="de-DE" w:eastAsia="en-US"/>
        </w:rPr>
      </w:pPr>
    </w:p>
    <w:p w:rsidR="00BD0334" w:rsidRDefault="00BD0334" w:rsidP="00176D7E">
      <w:pPr>
        <w:suppressAutoHyphens/>
        <w:spacing w:before="120" w:line="276" w:lineRule="auto"/>
        <w:outlineLvl w:val="0"/>
        <w:rPr>
          <w:rFonts w:ascii="Arial" w:hAnsi="Arial" w:cs="Arial"/>
          <w:sz w:val="20"/>
          <w:szCs w:val="20"/>
          <w:lang w:val="de-DE" w:eastAsia="en-US"/>
        </w:rPr>
      </w:pPr>
      <w:r>
        <w:rPr>
          <w:rFonts w:ascii="Arial" w:hAnsi="Arial" w:cs="Arial"/>
          <w:sz w:val="20"/>
          <w:szCs w:val="20"/>
          <w:lang w:val="de-DE" w:eastAsia="en-US"/>
        </w:rPr>
        <w:t>3. Foto</w:t>
      </w:r>
    </w:p>
    <w:p w:rsidR="00BD0334" w:rsidRPr="00AD00D8" w:rsidRDefault="00BD0334" w:rsidP="00176D7E">
      <w:pPr>
        <w:suppressAutoHyphens/>
        <w:spacing w:before="120" w:line="276" w:lineRule="auto"/>
        <w:outlineLvl w:val="0"/>
        <w:rPr>
          <w:rFonts w:ascii="Arial" w:hAnsi="Arial" w:cs="Arial"/>
          <w:sz w:val="20"/>
          <w:szCs w:val="20"/>
          <w:lang w:val="de-DE" w:eastAsia="en-US"/>
        </w:rPr>
      </w:pPr>
      <w:r w:rsidRPr="00176D7E">
        <w:rPr>
          <w:rFonts w:ascii="Arial" w:hAnsi="Arial" w:cs="Arial"/>
          <w:sz w:val="20"/>
          <w:szCs w:val="20"/>
          <w:lang w:val="de-DE" w:eastAsia="en-US"/>
        </w:rPr>
        <w:t xml:space="preserve">120 Forschende aus Tirol, Südtirol und Trentino tauschten sich in Bozen (im Bild ein Treffen im </w:t>
      </w:r>
      <w:r>
        <w:rPr>
          <w:rFonts w:ascii="Arial" w:hAnsi="Arial" w:cs="Arial"/>
          <w:sz w:val="20"/>
          <w:szCs w:val="20"/>
          <w:lang w:val="de-DE" w:eastAsia="en-US"/>
        </w:rPr>
        <w:t>Naturmuseum</w:t>
      </w:r>
      <w:r w:rsidRPr="00176D7E">
        <w:rPr>
          <w:rFonts w:ascii="Arial" w:hAnsi="Arial" w:cs="Arial"/>
          <w:sz w:val="20"/>
          <w:szCs w:val="20"/>
          <w:lang w:val="de-DE" w:eastAsia="en-US"/>
        </w:rPr>
        <w:t>) zur Situation der Biodiversität in Südtirol aus. Foto Naturmuseum Südtirol</w:t>
      </w:r>
    </w:p>
    <w:sectPr w:rsidR="00BD0334" w:rsidRPr="00AD00D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26"/>
    <w:rsid w:val="00060FB6"/>
    <w:rsid w:val="00064362"/>
    <w:rsid w:val="000C371B"/>
    <w:rsid w:val="000C4D40"/>
    <w:rsid w:val="000D3BB5"/>
    <w:rsid w:val="00103025"/>
    <w:rsid w:val="00111ABD"/>
    <w:rsid w:val="001374D7"/>
    <w:rsid w:val="001453DB"/>
    <w:rsid w:val="00167FFD"/>
    <w:rsid w:val="00176D7E"/>
    <w:rsid w:val="001B470D"/>
    <w:rsid w:val="001C5D06"/>
    <w:rsid w:val="001E07A5"/>
    <w:rsid w:val="001E78B5"/>
    <w:rsid w:val="001F643B"/>
    <w:rsid w:val="00227765"/>
    <w:rsid w:val="00264F93"/>
    <w:rsid w:val="00284A72"/>
    <w:rsid w:val="002A2D34"/>
    <w:rsid w:val="002C3BF4"/>
    <w:rsid w:val="003122CC"/>
    <w:rsid w:val="00324177"/>
    <w:rsid w:val="00341122"/>
    <w:rsid w:val="0034150E"/>
    <w:rsid w:val="003607DF"/>
    <w:rsid w:val="00360EC9"/>
    <w:rsid w:val="003679E7"/>
    <w:rsid w:val="00377F7F"/>
    <w:rsid w:val="00392A0A"/>
    <w:rsid w:val="00396F6E"/>
    <w:rsid w:val="003B720E"/>
    <w:rsid w:val="003C1BE2"/>
    <w:rsid w:val="003D6307"/>
    <w:rsid w:val="003F2ED7"/>
    <w:rsid w:val="00403AD3"/>
    <w:rsid w:val="00404129"/>
    <w:rsid w:val="00405267"/>
    <w:rsid w:val="004335DC"/>
    <w:rsid w:val="00450185"/>
    <w:rsid w:val="004508DE"/>
    <w:rsid w:val="00461D34"/>
    <w:rsid w:val="0046290A"/>
    <w:rsid w:val="004843C7"/>
    <w:rsid w:val="004865C2"/>
    <w:rsid w:val="004A1C90"/>
    <w:rsid w:val="004C1543"/>
    <w:rsid w:val="00515113"/>
    <w:rsid w:val="0051649A"/>
    <w:rsid w:val="00543395"/>
    <w:rsid w:val="00544D7D"/>
    <w:rsid w:val="00547B78"/>
    <w:rsid w:val="00573F76"/>
    <w:rsid w:val="005A05D8"/>
    <w:rsid w:val="005A105B"/>
    <w:rsid w:val="005A33BC"/>
    <w:rsid w:val="005B2B0F"/>
    <w:rsid w:val="005B489A"/>
    <w:rsid w:val="005B71FB"/>
    <w:rsid w:val="005C0470"/>
    <w:rsid w:val="005C1A11"/>
    <w:rsid w:val="005C7393"/>
    <w:rsid w:val="005D1257"/>
    <w:rsid w:val="005D29FB"/>
    <w:rsid w:val="005E641F"/>
    <w:rsid w:val="005F4AB0"/>
    <w:rsid w:val="00602364"/>
    <w:rsid w:val="00605221"/>
    <w:rsid w:val="006057F3"/>
    <w:rsid w:val="00624992"/>
    <w:rsid w:val="0063558B"/>
    <w:rsid w:val="00640F0A"/>
    <w:rsid w:val="00655288"/>
    <w:rsid w:val="006664CF"/>
    <w:rsid w:val="00683645"/>
    <w:rsid w:val="00690E3D"/>
    <w:rsid w:val="006931E6"/>
    <w:rsid w:val="006944DF"/>
    <w:rsid w:val="006B44A0"/>
    <w:rsid w:val="006B6A70"/>
    <w:rsid w:val="006C0865"/>
    <w:rsid w:val="006F4244"/>
    <w:rsid w:val="0071002B"/>
    <w:rsid w:val="00713020"/>
    <w:rsid w:val="00752DB8"/>
    <w:rsid w:val="0076003E"/>
    <w:rsid w:val="00767621"/>
    <w:rsid w:val="00775AE1"/>
    <w:rsid w:val="00786EB8"/>
    <w:rsid w:val="007C15FA"/>
    <w:rsid w:val="007D02FD"/>
    <w:rsid w:val="00811459"/>
    <w:rsid w:val="008467BA"/>
    <w:rsid w:val="008611D2"/>
    <w:rsid w:val="00876852"/>
    <w:rsid w:val="008876CE"/>
    <w:rsid w:val="00892AB6"/>
    <w:rsid w:val="008A4A1F"/>
    <w:rsid w:val="008B3B89"/>
    <w:rsid w:val="008B4055"/>
    <w:rsid w:val="008B70AB"/>
    <w:rsid w:val="008E07B1"/>
    <w:rsid w:val="008F00C6"/>
    <w:rsid w:val="009102CC"/>
    <w:rsid w:val="009140DB"/>
    <w:rsid w:val="009160FC"/>
    <w:rsid w:val="009258A1"/>
    <w:rsid w:val="00942AB6"/>
    <w:rsid w:val="00942C0D"/>
    <w:rsid w:val="00947B98"/>
    <w:rsid w:val="00952F3B"/>
    <w:rsid w:val="0096719E"/>
    <w:rsid w:val="00971361"/>
    <w:rsid w:val="009B1B77"/>
    <w:rsid w:val="009B6C26"/>
    <w:rsid w:val="009E01B6"/>
    <w:rsid w:val="009E65FE"/>
    <w:rsid w:val="009E6CC0"/>
    <w:rsid w:val="009F57F2"/>
    <w:rsid w:val="00A00B2D"/>
    <w:rsid w:val="00A2672F"/>
    <w:rsid w:val="00A3332E"/>
    <w:rsid w:val="00A47A7F"/>
    <w:rsid w:val="00A47B28"/>
    <w:rsid w:val="00A62E09"/>
    <w:rsid w:val="00A779F2"/>
    <w:rsid w:val="00A818C0"/>
    <w:rsid w:val="00A91726"/>
    <w:rsid w:val="00A9799D"/>
    <w:rsid w:val="00AA7A7C"/>
    <w:rsid w:val="00AD00D8"/>
    <w:rsid w:val="00AE40F7"/>
    <w:rsid w:val="00AF743E"/>
    <w:rsid w:val="00B224CD"/>
    <w:rsid w:val="00B37440"/>
    <w:rsid w:val="00B37C55"/>
    <w:rsid w:val="00B52886"/>
    <w:rsid w:val="00B634A5"/>
    <w:rsid w:val="00B778DC"/>
    <w:rsid w:val="00B81944"/>
    <w:rsid w:val="00B93A39"/>
    <w:rsid w:val="00BA2B30"/>
    <w:rsid w:val="00BB0723"/>
    <w:rsid w:val="00BD0334"/>
    <w:rsid w:val="00BD3B04"/>
    <w:rsid w:val="00C27A65"/>
    <w:rsid w:val="00C32AF0"/>
    <w:rsid w:val="00C43622"/>
    <w:rsid w:val="00C520B1"/>
    <w:rsid w:val="00C750E7"/>
    <w:rsid w:val="00C94970"/>
    <w:rsid w:val="00CA0FB2"/>
    <w:rsid w:val="00CA5B08"/>
    <w:rsid w:val="00CB3367"/>
    <w:rsid w:val="00CD7A35"/>
    <w:rsid w:val="00CE7631"/>
    <w:rsid w:val="00D03EA2"/>
    <w:rsid w:val="00D5705F"/>
    <w:rsid w:val="00D66DF4"/>
    <w:rsid w:val="00D80A01"/>
    <w:rsid w:val="00D97336"/>
    <w:rsid w:val="00DB1508"/>
    <w:rsid w:val="00DB30B8"/>
    <w:rsid w:val="00DD3B15"/>
    <w:rsid w:val="00DE5F17"/>
    <w:rsid w:val="00DF778A"/>
    <w:rsid w:val="00E30013"/>
    <w:rsid w:val="00E730F9"/>
    <w:rsid w:val="00E8105A"/>
    <w:rsid w:val="00E82542"/>
    <w:rsid w:val="00ED28C4"/>
    <w:rsid w:val="00EE21DD"/>
    <w:rsid w:val="00F03903"/>
    <w:rsid w:val="00F03AC9"/>
    <w:rsid w:val="00F232DB"/>
    <w:rsid w:val="00F32B5D"/>
    <w:rsid w:val="00F95F71"/>
    <w:rsid w:val="00F97022"/>
    <w:rsid w:val="00FA09CC"/>
    <w:rsid w:val="00FA6A83"/>
    <w:rsid w:val="00FB52DB"/>
    <w:rsid w:val="00FD2DA7"/>
    <w:rsid w:val="00FF6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714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338122801">
      <w:bodyDiv w:val="1"/>
      <w:marLeft w:val="0"/>
      <w:marRight w:val="0"/>
      <w:marTop w:val="0"/>
      <w:marBottom w:val="0"/>
      <w:divBdr>
        <w:top w:val="none" w:sz="0" w:space="0" w:color="auto"/>
        <w:left w:val="none" w:sz="0" w:space="0" w:color="auto"/>
        <w:bottom w:val="none" w:sz="0" w:space="0" w:color="auto"/>
        <w:right w:val="none" w:sz="0" w:space="0" w:color="auto"/>
      </w:divBdr>
    </w:div>
    <w:div w:id="39139187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122962">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5114138">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01913">
      <w:bodyDiv w:val="1"/>
      <w:marLeft w:val="0"/>
      <w:marRight w:val="0"/>
      <w:marTop w:val="0"/>
      <w:marBottom w:val="0"/>
      <w:divBdr>
        <w:top w:val="none" w:sz="0" w:space="0" w:color="auto"/>
        <w:left w:val="none" w:sz="0" w:space="0" w:color="auto"/>
        <w:bottom w:val="none" w:sz="0" w:space="0" w:color="auto"/>
        <w:right w:val="none" w:sz="0" w:space="0" w:color="auto"/>
      </w:divBdr>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160658448">
      <w:bodyDiv w:val="1"/>
      <w:marLeft w:val="0"/>
      <w:marRight w:val="0"/>
      <w:marTop w:val="0"/>
      <w:marBottom w:val="0"/>
      <w:divBdr>
        <w:top w:val="none" w:sz="0" w:space="0" w:color="auto"/>
        <w:left w:val="none" w:sz="0" w:space="0" w:color="auto"/>
        <w:bottom w:val="none" w:sz="0" w:space="0" w:color="auto"/>
        <w:right w:val="none" w:sz="0" w:space="0" w:color="auto"/>
      </w:divBdr>
    </w:div>
    <w:div w:id="1263495382">
      <w:bodyDiv w:val="1"/>
      <w:marLeft w:val="0"/>
      <w:marRight w:val="0"/>
      <w:marTop w:val="0"/>
      <w:marBottom w:val="0"/>
      <w:divBdr>
        <w:top w:val="none" w:sz="0" w:space="0" w:color="auto"/>
        <w:left w:val="none" w:sz="0" w:space="0" w:color="auto"/>
        <w:bottom w:val="none" w:sz="0" w:space="0" w:color="auto"/>
        <w:right w:val="none" w:sz="0" w:space="0" w:color="auto"/>
      </w:divBdr>
    </w:div>
    <w:div w:id="1331980947">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5721851">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E5A3-7AA0-4A47-9BE3-C4DDA6B3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3780</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cp:revision>
  <cp:lastPrinted>2019-10-02T07:28:00Z</cp:lastPrinted>
  <dcterms:created xsi:type="dcterms:W3CDTF">2024-11-28T08:29:00Z</dcterms:created>
  <dcterms:modified xsi:type="dcterms:W3CDTF">2024-11-29T09:49:00Z</dcterms:modified>
</cp:coreProperties>
</file>