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Pr="00E631CC" w:rsidRDefault="009054EA" w:rsidP="00E631CC"/>
    <w:p w:rsidR="009054EA" w:rsidRPr="00D83EBA" w:rsidRDefault="00200444" w:rsidP="00E631CC">
      <w:pPr>
        <w:rPr>
          <w:color w:val="000000"/>
          <w:lang w:val="it-IT"/>
        </w:rPr>
      </w:pPr>
      <w:r w:rsidRPr="00D83EBA">
        <w:rPr>
          <w:lang w:val="it-IT"/>
        </w:rPr>
        <w:t>Comunicat</w:t>
      </w:r>
      <w:r w:rsidRPr="00D83EBA">
        <w:rPr>
          <w:color w:val="000000"/>
          <w:lang w:val="it-IT"/>
        </w:rPr>
        <w:t xml:space="preserve">o stampa, </w:t>
      </w:r>
      <w:r w:rsidR="00F93EB7" w:rsidRPr="00D83EBA">
        <w:rPr>
          <w:color w:val="000000"/>
          <w:lang w:val="it-IT"/>
        </w:rPr>
        <w:t>2</w:t>
      </w:r>
      <w:r w:rsidR="00622982" w:rsidRPr="00D83EBA">
        <w:rPr>
          <w:color w:val="000000"/>
          <w:lang w:val="it-IT"/>
        </w:rPr>
        <w:t>6</w:t>
      </w:r>
      <w:r w:rsidR="0015200B" w:rsidRPr="00D83EBA">
        <w:rPr>
          <w:color w:val="000000"/>
          <w:lang w:val="it-IT"/>
        </w:rPr>
        <w:t xml:space="preserve"> </w:t>
      </w:r>
      <w:r w:rsidR="00DF22A2" w:rsidRPr="00D83EBA">
        <w:rPr>
          <w:color w:val="000000"/>
          <w:lang w:val="it-IT"/>
        </w:rPr>
        <w:t>agosto</w:t>
      </w:r>
      <w:r w:rsidR="00B417C4" w:rsidRPr="00D83EBA">
        <w:rPr>
          <w:color w:val="000000"/>
          <w:lang w:val="it-IT"/>
        </w:rPr>
        <w:t xml:space="preserve"> 202</w:t>
      </w:r>
      <w:r w:rsidR="008A7C23" w:rsidRPr="00D83EBA">
        <w:rPr>
          <w:color w:val="000000"/>
          <w:lang w:val="it-IT"/>
        </w:rPr>
        <w:t>5</w:t>
      </w:r>
    </w:p>
    <w:p w:rsidR="006172EC" w:rsidRPr="00D83EBA" w:rsidRDefault="006172EC" w:rsidP="00E631CC">
      <w:pPr>
        <w:rPr>
          <w:lang w:val="it-IT"/>
        </w:rPr>
      </w:pPr>
    </w:p>
    <w:p w:rsidR="00F93EB7" w:rsidRPr="002F3E11" w:rsidRDefault="001310B7" w:rsidP="00F93EB7">
      <w:pPr>
        <w:outlineLvl w:val="0"/>
        <w:rPr>
          <w:b/>
          <w:color w:val="008000"/>
          <w:sz w:val="32"/>
          <w:szCs w:val="32"/>
          <w:lang w:val="it-IT" w:eastAsia="en-US"/>
        </w:rPr>
      </w:pPr>
      <w:r>
        <w:rPr>
          <w:b/>
          <w:color w:val="008000"/>
          <w:sz w:val="32"/>
          <w:szCs w:val="32"/>
          <w:lang w:val="it-IT" w:eastAsia="en-US"/>
        </w:rPr>
        <w:t>Protezione ridotta per il l</w:t>
      </w:r>
      <w:r w:rsidR="002F3E11" w:rsidRPr="002F3E11">
        <w:rPr>
          <w:b/>
          <w:color w:val="008000"/>
          <w:sz w:val="32"/>
          <w:szCs w:val="32"/>
          <w:lang w:val="it-IT" w:eastAsia="en-US"/>
        </w:rPr>
        <w:t>upo: dubbi e rischi</w:t>
      </w:r>
    </w:p>
    <w:p w:rsidR="00366597" w:rsidRPr="00366597" w:rsidRDefault="00366597" w:rsidP="00366597">
      <w:pPr>
        <w:rPr>
          <w:b/>
          <w:lang w:val="it-IT"/>
        </w:rPr>
      </w:pPr>
      <w:r w:rsidRPr="00366597">
        <w:rPr>
          <w:b/>
          <w:lang w:val="it-IT"/>
        </w:rPr>
        <w:t>Convivere con il lupo richiede strategie scientifiche anziché abbattimenti rapidi</w:t>
      </w:r>
      <w:r w:rsidR="00D83EBA">
        <w:rPr>
          <w:b/>
          <w:lang w:val="it-IT"/>
        </w:rPr>
        <w:t>; l</w:t>
      </w:r>
      <w:bookmarkStart w:id="0" w:name="_GoBack"/>
      <w:bookmarkEnd w:id="0"/>
      <w:r>
        <w:rPr>
          <w:b/>
          <w:lang w:val="it-IT"/>
        </w:rPr>
        <w:t>a specie</w:t>
      </w:r>
      <w:r w:rsidRPr="00366597">
        <w:rPr>
          <w:lang w:val="it-IT"/>
        </w:rPr>
        <w:t xml:space="preserve"> </w:t>
      </w:r>
      <w:proofErr w:type="spellStart"/>
      <w:r w:rsidRPr="00366597">
        <w:rPr>
          <w:b/>
          <w:i/>
          <w:lang w:val="it-IT"/>
        </w:rPr>
        <w:t>Canis</w:t>
      </w:r>
      <w:proofErr w:type="spellEnd"/>
      <w:r w:rsidRPr="00366597">
        <w:rPr>
          <w:b/>
          <w:i/>
          <w:lang w:val="it-IT"/>
        </w:rPr>
        <w:t xml:space="preserve"> lupus</w:t>
      </w:r>
      <w:r w:rsidRPr="00366597">
        <w:rPr>
          <w:b/>
          <w:lang w:val="it-IT"/>
        </w:rPr>
        <w:t xml:space="preserve"> è importante per l'ecosistema e non la causa dei problemi agricoli</w:t>
      </w:r>
      <w:r w:rsidR="00D83EBA">
        <w:rPr>
          <w:b/>
          <w:lang w:val="it-IT"/>
        </w:rPr>
        <w:t xml:space="preserve"> - s</w:t>
      </w:r>
      <w:r>
        <w:rPr>
          <w:b/>
          <w:lang w:val="it-IT"/>
        </w:rPr>
        <w:t>ono</w:t>
      </w:r>
      <w:r w:rsidRPr="00366597">
        <w:rPr>
          <w:b/>
          <w:lang w:val="it-IT"/>
        </w:rPr>
        <w:t xml:space="preserve"> critiche molto severe </w:t>
      </w:r>
      <w:r>
        <w:rPr>
          <w:b/>
          <w:lang w:val="it-IT"/>
        </w:rPr>
        <w:t xml:space="preserve">quelle espresse da </w:t>
      </w:r>
      <w:r w:rsidRPr="00366597">
        <w:rPr>
          <w:b/>
          <w:lang w:val="it-IT"/>
        </w:rPr>
        <w:t xml:space="preserve">due esperti </w:t>
      </w:r>
      <w:r>
        <w:rPr>
          <w:b/>
          <w:lang w:val="it-IT"/>
        </w:rPr>
        <w:t>in d</w:t>
      </w:r>
      <w:r w:rsidRPr="00366597">
        <w:rPr>
          <w:b/>
          <w:lang w:val="it-IT"/>
        </w:rPr>
        <w:t>ue interviste per il Museo di Scienze Naturali dell'Alto Adige sulla decisione dell'UE di ridurre lo status di protezione da “</w:t>
      </w:r>
      <w:r>
        <w:rPr>
          <w:b/>
          <w:lang w:val="it-IT"/>
        </w:rPr>
        <w:t>rigorosamente</w:t>
      </w:r>
      <w:r w:rsidRPr="00366597">
        <w:rPr>
          <w:b/>
          <w:lang w:val="it-IT"/>
        </w:rPr>
        <w:t xml:space="preserve"> protett</w:t>
      </w:r>
      <w:r>
        <w:rPr>
          <w:b/>
          <w:lang w:val="it-IT"/>
        </w:rPr>
        <w:t>a</w:t>
      </w:r>
      <w:r w:rsidRPr="00366597">
        <w:rPr>
          <w:b/>
          <w:lang w:val="it-IT"/>
        </w:rPr>
        <w:t>” a “protett</w:t>
      </w:r>
      <w:r>
        <w:rPr>
          <w:b/>
          <w:lang w:val="it-IT"/>
        </w:rPr>
        <w:t>a</w:t>
      </w:r>
      <w:r w:rsidRPr="00366597">
        <w:rPr>
          <w:b/>
          <w:lang w:val="it-IT"/>
        </w:rPr>
        <w:t>”.</w:t>
      </w:r>
    </w:p>
    <w:p w:rsidR="00366597" w:rsidRPr="00366597" w:rsidRDefault="00366597" w:rsidP="00366597">
      <w:pPr>
        <w:rPr>
          <w:lang w:val="it-IT"/>
        </w:rPr>
      </w:pPr>
      <w:r w:rsidRPr="00366597">
        <w:rPr>
          <w:lang w:val="it-IT"/>
        </w:rPr>
        <w:t xml:space="preserve">Ora nell'UE sarà più facile abbattere i lupi. All'inizio di agosto, a Strasburgo, la maggioranza nel Parlamento europeo ha votato a favore della riduzione dello status della specie </w:t>
      </w:r>
      <w:proofErr w:type="spellStart"/>
      <w:r w:rsidRPr="00366597">
        <w:rPr>
          <w:i/>
          <w:lang w:val="it-IT"/>
        </w:rPr>
        <w:t>Canis</w:t>
      </w:r>
      <w:proofErr w:type="spellEnd"/>
      <w:r w:rsidRPr="00366597">
        <w:rPr>
          <w:i/>
          <w:lang w:val="it-IT"/>
        </w:rPr>
        <w:t xml:space="preserve"> lupus</w:t>
      </w:r>
      <w:r w:rsidRPr="00366597">
        <w:rPr>
          <w:lang w:val="it-IT"/>
        </w:rPr>
        <w:t xml:space="preserve"> da “rigorosamente protetta” a “protetta”. Il declassamento ha suscitato reazioni controverse in Europa: apprezzato da ambienti conservatori e agricoli, è invece criticato da rappresentanti della scienza e dell’ecologia. Francesco Romito (Associazione </w:t>
      </w:r>
      <w:r w:rsidRPr="00366597">
        <w:rPr>
          <w:i/>
          <w:lang w:val="it-IT"/>
        </w:rPr>
        <w:t xml:space="preserve">Io non ho </w:t>
      </w:r>
      <w:r w:rsidRPr="00BB45EB">
        <w:rPr>
          <w:i/>
          <w:lang w:val="it-IT"/>
        </w:rPr>
        <w:t>paura del lupo</w:t>
      </w:r>
      <w:r w:rsidRPr="00BB45EB">
        <w:rPr>
          <w:lang w:val="it-IT"/>
        </w:rPr>
        <w:t xml:space="preserve">) e Christian </w:t>
      </w:r>
      <w:proofErr w:type="spellStart"/>
      <w:r w:rsidRPr="00BB45EB">
        <w:rPr>
          <w:lang w:val="it-IT"/>
        </w:rPr>
        <w:t>Pichler</w:t>
      </w:r>
      <w:proofErr w:type="spellEnd"/>
      <w:r w:rsidRPr="00BB45EB">
        <w:rPr>
          <w:lang w:val="it-IT"/>
        </w:rPr>
        <w:t xml:space="preserve"> (WWF Austria) hanno parlato dei rischi e delle possibili conseguenze di questa decisione in due interviste con Johanna </w:t>
      </w:r>
      <w:proofErr w:type="spellStart"/>
      <w:r w:rsidRPr="00BB45EB">
        <w:rPr>
          <w:lang w:val="it-IT"/>
        </w:rPr>
        <w:t>Platzgummer</w:t>
      </w:r>
      <w:proofErr w:type="spellEnd"/>
      <w:r w:rsidRPr="00BB45EB">
        <w:rPr>
          <w:lang w:val="it-IT"/>
        </w:rPr>
        <w:t xml:space="preserve"> del Museo di Scienze Naturali dell'Alto Adige (</w:t>
      </w:r>
      <w:r w:rsidR="00BB45EB" w:rsidRPr="00BB45EB">
        <w:rPr>
          <w:lang w:val="it-IT"/>
        </w:rPr>
        <w:t xml:space="preserve">Romito: </w:t>
      </w:r>
      <w:hyperlink r:id="rId6" w:history="1">
        <w:r w:rsidR="00BB45EB" w:rsidRPr="00BB45EB">
          <w:rPr>
            <w:rStyle w:val="Hyperlink"/>
            <w:lang w:val="it-IT"/>
          </w:rPr>
          <w:t>https://www.natura.museum/it/rivista/francesco-romito-il-lupo-tra-politica-scienza-e-convivenza/</w:t>
        </w:r>
      </w:hyperlink>
      <w:r w:rsidR="00BB45EB" w:rsidRPr="00BB45EB">
        <w:rPr>
          <w:lang w:val="it-IT"/>
        </w:rPr>
        <w:t xml:space="preserve">, </w:t>
      </w:r>
      <w:proofErr w:type="spellStart"/>
      <w:r w:rsidR="00BB45EB" w:rsidRPr="00BB45EB">
        <w:rPr>
          <w:lang w:val="it-IT"/>
        </w:rPr>
        <w:t>Pichler</w:t>
      </w:r>
      <w:proofErr w:type="spellEnd"/>
      <w:r w:rsidR="00BB45EB" w:rsidRPr="00BB45EB">
        <w:rPr>
          <w:lang w:val="it-IT"/>
        </w:rPr>
        <w:t xml:space="preserve">: </w:t>
      </w:r>
      <w:hyperlink r:id="rId7" w:history="1">
        <w:r w:rsidR="00BB45EB" w:rsidRPr="00BB45EB">
          <w:rPr>
            <w:rStyle w:val="Hyperlink"/>
            <w:lang w:val="it-IT"/>
          </w:rPr>
          <w:t>https://www.natura.museum/de/magazine/woelfe-zwischen-recht-und-politik-wwf-experte-christian-pichler-im-gespraech/</w:t>
        </w:r>
      </w:hyperlink>
      <w:r w:rsidRPr="00BB45EB">
        <w:rPr>
          <w:lang w:val="it-IT"/>
        </w:rPr>
        <w:t>).</w:t>
      </w:r>
    </w:p>
    <w:p w:rsidR="00794675" w:rsidRPr="00794675" w:rsidRDefault="004A69FE" w:rsidP="00794675">
      <w:pPr>
        <w:rPr>
          <w:lang w:val="it-IT"/>
        </w:rPr>
      </w:pPr>
      <w:r w:rsidRPr="004A69FE">
        <w:rPr>
          <w:lang w:val="it-IT"/>
        </w:rPr>
        <w:t xml:space="preserve">Romito spiega che il nuovo status consente maggiori margini di </w:t>
      </w:r>
      <w:r w:rsidRPr="005C156F">
        <w:rPr>
          <w:lang w:val="it-IT"/>
        </w:rPr>
        <w:t xml:space="preserve">intervento (come abbattimenti selettivi, un’eliminazione di individui problematici </w:t>
      </w:r>
      <w:r w:rsidR="005C156F">
        <w:rPr>
          <w:lang w:val="it-IT"/>
        </w:rPr>
        <w:t>era</w:t>
      </w:r>
      <w:r w:rsidRPr="005C156F">
        <w:rPr>
          <w:lang w:val="it-IT"/>
        </w:rPr>
        <w:t xml:space="preserve"> possibile anche prima), ma non autorizza</w:t>
      </w:r>
      <w:r w:rsidRPr="004A69FE">
        <w:rPr>
          <w:lang w:val="it-IT"/>
        </w:rPr>
        <w:t xml:space="preserve"> la caccia indiscriminata e sottolinea che ogni misura deve comunque garantire la conservazione della specie.</w:t>
      </w:r>
      <w:r w:rsidR="00794675" w:rsidRPr="00794675">
        <w:rPr>
          <w:lang w:val="it-IT"/>
        </w:rPr>
        <w:t xml:space="preserve"> Critica la </w:t>
      </w:r>
      <w:r w:rsidR="002F3E11">
        <w:rPr>
          <w:lang w:val="it-IT"/>
        </w:rPr>
        <w:t xml:space="preserve">recente </w:t>
      </w:r>
      <w:r w:rsidR="00794675" w:rsidRPr="00794675">
        <w:rPr>
          <w:lang w:val="it-IT"/>
        </w:rPr>
        <w:t xml:space="preserve">decisione </w:t>
      </w:r>
      <w:r w:rsidR="002F3E11">
        <w:rPr>
          <w:lang w:val="it-IT"/>
        </w:rPr>
        <w:t xml:space="preserve">dell’Unione Europea </w:t>
      </w:r>
      <w:r w:rsidR="00794675" w:rsidRPr="00794675">
        <w:rPr>
          <w:lang w:val="it-IT"/>
        </w:rPr>
        <w:t>come basata su motivazioni politiche piuttosto che scientifiche, evidenziando il ruolo simbolico del lupo nelle tensioni tra mondo rurale e politiche ambientali.</w:t>
      </w:r>
    </w:p>
    <w:p w:rsidR="00794675" w:rsidRPr="00794675" w:rsidRDefault="00794675" w:rsidP="00794675">
      <w:pPr>
        <w:rPr>
          <w:lang w:val="it-IT"/>
        </w:rPr>
      </w:pPr>
      <w:r w:rsidRPr="00794675">
        <w:rPr>
          <w:lang w:val="it-IT"/>
        </w:rPr>
        <w:t>Secondo Romito, abbattere i lupi non risolve i conflitti con l’allevamento, può peggiorare il bracconaggio e destabilizzare i branchi. Propone invece una gestione basata su prevenzione, educazione e coinvolgimento delle comunità locali. Inoltre, segnala che la semplice conta dei lupi non è indicativa: conta la distribuzione e la stabilità ecologica, che in Alto Adige è ancora precaria.</w:t>
      </w:r>
    </w:p>
    <w:p w:rsidR="00DF22A2" w:rsidRDefault="00794675" w:rsidP="00794675">
      <w:pPr>
        <w:rPr>
          <w:lang w:val="it-IT"/>
        </w:rPr>
      </w:pPr>
      <w:r w:rsidRPr="00794675">
        <w:rPr>
          <w:lang w:val="it-IT"/>
        </w:rPr>
        <w:t>Infine, avverte che la perdita dello status di protezione rigorosa potrebbe compromettere i rimborsi UE per i danni da predazione. Per Romito, la convivenza con il lupo è possibile solo con strumenti scientifici, prevenzione concreta e supporto a</w:t>
      </w:r>
      <w:r w:rsidR="0083081F">
        <w:rPr>
          <w:lang w:val="it-IT"/>
        </w:rPr>
        <w:t xml:space="preserve"> chi gestisce allevamenti</w:t>
      </w:r>
      <w:r w:rsidRPr="00794675">
        <w:rPr>
          <w:lang w:val="it-IT"/>
        </w:rPr>
        <w:t>, evitando soluzioni affrettate come gli abbattimenti indiscriminati.</w:t>
      </w:r>
    </w:p>
    <w:p w:rsidR="0083081F" w:rsidRPr="0083081F" w:rsidRDefault="0083081F" w:rsidP="0083081F">
      <w:pPr>
        <w:rPr>
          <w:lang w:val="it-IT"/>
        </w:rPr>
      </w:pPr>
      <w:r>
        <w:rPr>
          <w:lang w:val="it-IT"/>
        </w:rPr>
        <w:t xml:space="preserve">Anche nella seconda intervista del Museo di Scienze Naturali, si parla dello </w:t>
      </w:r>
      <w:r w:rsidRPr="0083081F">
        <w:rPr>
          <w:lang w:val="it-IT"/>
        </w:rPr>
        <w:t>status di protezione modificato del</w:t>
      </w:r>
      <w:r>
        <w:rPr>
          <w:lang w:val="it-IT"/>
        </w:rPr>
        <w:t xml:space="preserve"> lupo; Chr</w:t>
      </w:r>
      <w:r w:rsidRPr="00DF23CE">
        <w:rPr>
          <w:lang w:val="it-IT"/>
        </w:rPr>
        <w:t xml:space="preserve">istian </w:t>
      </w:r>
      <w:proofErr w:type="spellStart"/>
      <w:r w:rsidRPr="00DF23CE">
        <w:rPr>
          <w:lang w:val="it-IT"/>
        </w:rPr>
        <w:t>Pichler</w:t>
      </w:r>
      <w:proofErr w:type="spellEnd"/>
      <w:r w:rsidRPr="00DF23CE">
        <w:rPr>
          <w:lang w:val="it-IT"/>
        </w:rPr>
        <w:t xml:space="preserve">, </w:t>
      </w:r>
      <w:r>
        <w:rPr>
          <w:lang w:val="it-IT"/>
        </w:rPr>
        <w:t xml:space="preserve">esperto di protezione delle specie presso il </w:t>
      </w:r>
      <w:r w:rsidRPr="00DF23CE">
        <w:rPr>
          <w:lang w:val="it-IT"/>
        </w:rPr>
        <w:t xml:space="preserve">WWF </w:t>
      </w:r>
      <w:r>
        <w:rPr>
          <w:lang w:val="it-IT"/>
        </w:rPr>
        <w:t>Austria, ne illustra</w:t>
      </w:r>
      <w:r w:rsidRPr="0083081F">
        <w:rPr>
          <w:lang w:val="it-IT"/>
        </w:rPr>
        <w:t xml:space="preserve"> i retroscena e le possibili conseguenze in Austria e in Europa</w:t>
      </w:r>
      <w:r>
        <w:rPr>
          <w:lang w:val="it-IT"/>
        </w:rPr>
        <w:t xml:space="preserve">. </w:t>
      </w:r>
      <w:r w:rsidRPr="0083081F">
        <w:rPr>
          <w:lang w:val="it-IT"/>
        </w:rPr>
        <w:t xml:space="preserve">Prima della nuova normativa, </w:t>
      </w:r>
      <w:r>
        <w:rPr>
          <w:lang w:val="it-IT"/>
        </w:rPr>
        <w:t xml:space="preserve">racconta, </w:t>
      </w:r>
      <w:r w:rsidRPr="0083081F">
        <w:rPr>
          <w:lang w:val="it-IT"/>
        </w:rPr>
        <w:t xml:space="preserve">in Austria si </w:t>
      </w:r>
      <w:r w:rsidR="002F3E11">
        <w:rPr>
          <w:lang w:val="it-IT"/>
        </w:rPr>
        <w:t>sarebbero concessi</w:t>
      </w:r>
      <w:r w:rsidRPr="0083081F">
        <w:rPr>
          <w:lang w:val="it-IT"/>
        </w:rPr>
        <w:t xml:space="preserve"> già abbattimenti in violazione delle leggi europee. Nonostante il lupo sia ancora protetto dalla legge, in Austria ve</w:t>
      </w:r>
      <w:r w:rsidR="002F3E11">
        <w:rPr>
          <w:lang w:val="it-IT"/>
        </w:rPr>
        <w:t>rrebbero</w:t>
      </w:r>
      <w:r w:rsidRPr="0083081F">
        <w:rPr>
          <w:lang w:val="it-IT"/>
        </w:rPr>
        <w:t xml:space="preserve"> autorizzati abbattimenti con facilità, spesso con motivazioni </w:t>
      </w:r>
      <w:r w:rsidR="002F3E11">
        <w:rPr>
          <w:lang w:val="it-IT"/>
        </w:rPr>
        <w:t xml:space="preserve">che ritiene </w:t>
      </w:r>
      <w:r w:rsidRPr="0083081F">
        <w:rPr>
          <w:lang w:val="it-IT"/>
        </w:rPr>
        <w:t xml:space="preserve">deboli o pretestuose. </w:t>
      </w:r>
      <w:r w:rsidR="006172EC">
        <w:rPr>
          <w:lang w:val="it-IT"/>
        </w:rPr>
        <w:t>I</w:t>
      </w:r>
      <w:r w:rsidR="002F3E11">
        <w:rPr>
          <w:lang w:val="it-IT"/>
        </w:rPr>
        <w:t xml:space="preserve"> dati parrebbero dargli ragione: </w:t>
      </w:r>
      <w:r w:rsidRPr="0083081F">
        <w:rPr>
          <w:lang w:val="it-IT"/>
        </w:rPr>
        <w:t xml:space="preserve">Tra il 2021 e il 2024 sono stati uccisi 36 lupi in Austria (con soli </w:t>
      </w:r>
      <w:r w:rsidR="002F3E11">
        <w:rPr>
          <w:lang w:val="it-IT"/>
        </w:rPr>
        <w:t>nove</w:t>
      </w:r>
      <w:r w:rsidRPr="0083081F">
        <w:rPr>
          <w:lang w:val="it-IT"/>
        </w:rPr>
        <w:t xml:space="preserve"> branchi), contro 20 in Germania in 25 anni (con 209 branchi).</w:t>
      </w:r>
    </w:p>
    <w:p w:rsidR="0083081F" w:rsidRPr="0083081F" w:rsidRDefault="0083081F" w:rsidP="0083081F">
      <w:pPr>
        <w:rPr>
          <w:lang w:val="it-IT"/>
        </w:rPr>
      </w:pPr>
      <w:r w:rsidRPr="0083081F">
        <w:rPr>
          <w:lang w:val="it-IT"/>
        </w:rPr>
        <w:t xml:space="preserve">La Corte di giustizia europea ha dichiarato illegali queste pratiche. Inoltre, </w:t>
      </w:r>
      <w:r w:rsidR="002F3E11">
        <w:rPr>
          <w:lang w:val="it-IT"/>
        </w:rPr>
        <w:t xml:space="preserve">aggiunge </w:t>
      </w:r>
      <w:proofErr w:type="spellStart"/>
      <w:r w:rsidR="002F3E11">
        <w:rPr>
          <w:lang w:val="it-IT"/>
        </w:rPr>
        <w:t>Pichler</w:t>
      </w:r>
      <w:proofErr w:type="spellEnd"/>
      <w:r w:rsidR="002F3E11">
        <w:rPr>
          <w:lang w:val="it-IT"/>
        </w:rPr>
        <w:t xml:space="preserve">, </w:t>
      </w:r>
      <w:r w:rsidRPr="0083081F">
        <w:rPr>
          <w:lang w:val="it-IT"/>
        </w:rPr>
        <w:t>per ostacolare i ricorsi delle organizzazioni ambientaliste, le autorità austriache ricor</w:t>
      </w:r>
      <w:r w:rsidR="002F3E11">
        <w:rPr>
          <w:lang w:val="it-IT"/>
        </w:rPr>
        <w:t>rerebbero</w:t>
      </w:r>
      <w:r w:rsidRPr="0083081F">
        <w:rPr>
          <w:lang w:val="it-IT"/>
        </w:rPr>
        <w:t xml:space="preserve"> a decreti, escludendo il controllo giudiziario, in violazione della Convenzione di </w:t>
      </w:r>
      <w:proofErr w:type="spellStart"/>
      <w:r w:rsidRPr="0083081F">
        <w:rPr>
          <w:lang w:val="it-IT"/>
        </w:rPr>
        <w:t>Aarhus</w:t>
      </w:r>
      <w:proofErr w:type="spellEnd"/>
      <w:r w:rsidRPr="0083081F">
        <w:rPr>
          <w:lang w:val="it-IT"/>
        </w:rPr>
        <w:t>.</w:t>
      </w:r>
    </w:p>
    <w:p w:rsidR="00DF23CE" w:rsidRPr="00673DFC" w:rsidRDefault="002F3E11" w:rsidP="00794675">
      <w:pPr>
        <w:rPr>
          <w:lang w:val="it-IT"/>
        </w:rPr>
      </w:pPr>
      <w:r>
        <w:rPr>
          <w:lang w:val="it-IT"/>
        </w:rPr>
        <w:t>Sottolinea poi, che l</w:t>
      </w:r>
      <w:r w:rsidR="0083081F" w:rsidRPr="0083081F">
        <w:rPr>
          <w:lang w:val="it-IT"/>
        </w:rPr>
        <w:t>'opinione pubblica europea, secondo sondaggi e petizioni, non consider</w:t>
      </w:r>
      <w:r>
        <w:rPr>
          <w:lang w:val="it-IT"/>
        </w:rPr>
        <w:t>erebbe</w:t>
      </w:r>
      <w:r w:rsidR="0083081F" w:rsidRPr="0083081F">
        <w:rPr>
          <w:lang w:val="it-IT"/>
        </w:rPr>
        <w:t xml:space="preserve"> il lupo un grande problema. Tuttavia, in molti paesi, campagne mediatiche e politiche aliment</w:t>
      </w:r>
      <w:r>
        <w:rPr>
          <w:lang w:val="it-IT"/>
        </w:rPr>
        <w:t>erebbero</w:t>
      </w:r>
      <w:r w:rsidR="0083081F" w:rsidRPr="0083081F">
        <w:rPr>
          <w:lang w:val="it-IT"/>
        </w:rPr>
        <w:t xml:space="preserve"> paura e ostilità verso il lupo per fini elettorali e populisti. Il lupo </w:t>
      </w:r>
      <w:r>
        <w:rPr>
          <w:lang w:val="it-IT"/>
        </w:rPr>
        <w:t>verrebbe</w:t>
      </w:r>
      <w:r w:rsidR="0083081F" w:rsidRPr="0083081F">
        <w:rPr>
          <w:lang w:val="it-IT"/>
        </w:rPr>
        <w:t xml:space="preserve"> così strumentalizzato come capro espiatorio dei problemi del settore agricolo, nonostante sia una specie autoctona fondamentale per l’equilibrio degli ecosistemi.</w:t>
      </w:r>
    </w:p>
    <w:sectPr w:rsidR="00DF23CE" w:rsidRPr="00673DFC" w:rsidSect="005C156F">
      <w:headerReference w:type="default" r:id="rId8"/>
      <w:pgSz w:w="11906" w:h="16838"/>
      <w:pgMar w:top="1417" w:right="1134" w:bottom="567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9" name="Grafik 9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10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A53CA"/>
    <w:rsid w:val="000B4767"/>
    <w:rsid w:val="000E5583"/>
    <w:rsid w:val="001310B7"/>
    <w:rsid w:val="00150943"/>
    <w:rsid w:val="0015200B"/>
    <w:rsid w:val="0019125C"/>
    <w:rsid w:val="001E2C93"/>
    <w:rsid w:val="001E4CC5"/>
    <w:rsid w:val="00200444"/>
    <w:rsid w:val="00222CFB"/>
    <w:rsid w:val="00274992"/>
    <w:rsid w:val="00283BD2"/>
    <w:rsid w:val="00287B4A"/>
    <w:rsid w:val="002D1585"/>
    <w:rsid w:val="002F3E11"/>
    <w:rsid w:val="003402AB"/>
    <w:rsid w:val="00366597"/>
    <w:rsid w:val="00366F94"/>
    <w:rsid w:val="003A5DAC"/>
    <w:rsid w:val="00407C22"/>
    <w:rsid w:val="00452FAB"/>
    <w:rsid w:val="004A69FE"/>
    <w:rsid w:val="004D4059"/>
    <w:rsid w:val="004D4A8C"/>
    <w:rsid w:val="004F2795"/>
    <w:rsid w:val="00520279"/>
    <w:rsid w:val="00523D5D"/>
    <w:rsid w:val="005A52CA"/>
    <w:rsid w:val="005C156F"/>
    <w:rsid w:val="005E78F7"/>
    <w:rsid w:val="006153DA"/>
    <w:rsid w:val="006172EC"/>
    <w:rsid w:val="00622982"/>
    <w:rsid w:val="006602A0"/>
    <w:rsid w:val="00667BA7"/>
    <w:rsid w:val="00673DFC"/>
    <w:rsid w:val="006A46CE"/>
    <w:rsid w:val="006C6C6E"/>
    <w:rsid w:val="006D5976"/>
    <w:rsid w:val="00707314"/>
    <w:rsid w:val="00726A0B"/>
    <w:rsid w:val="00727383"/>
    <w:rsid w:val="007357AC"/>
    <w:rsid w:val="007701CA"/>
    <w:rsid w:val="00791725"/>
    <w:rsid w:val="00792334"/>
    <w:rsid w:val="00794675"/>
    <w:rsid w:val="007E3718"/>
    <w:rsid w:val="007E6B11"/>
    <w:rsid w:val="00803BF3"/>
    <w:rsid w:val="00810D0B"/>
    <w:rsid w:val="00815CAD"/>
    <w:rsid w:val="0083081F"/>
    <w:rsid w:val="008A7C23"/>
    <w:rsid w:val="009054EA"/>
    <w:rsid w:val="0092054B"/>
    <w:rsid w:val="0098074A"/>
    <w:rsid w:val="009C45E2"/>
    <w:rsid w:val="009E580D"/>
    <w:rsid w:val="00A07ACE"/>
    <w:rsid w:val="00A22D4B"/>
    <w:rsid w:val="00A831FA"/>
    <w:rsid w:val="00A95F3D"/>
    <w:rsid w:val="00B13C9F"/>
    <w:rsid w:val="00B417C4"/>
    <w:rsid w:val="00B43746"/>
    <w:rsid w:val="00B57F28"/>
    <w:rsid w:val="00B66293"/>
    <w:rsid w:val="00BB45EB"/>
    <w:rsid w:val="00C1472F"/>
    <w:rsid w:val="00C4239E"/>
    <w:rsid w:val="00C56890"/>
    <w:rsid w:val="00C63D80"/>
    <w:rsid w:val="00C654CB"/>
    <w:rsid w:val="00CD2832"/>
    <w:rsid w:val="00CE10FD"/>
    <w:rsid w:val="00D83EBA"/>
    <w:rsid w:val="00DD3F1C"/>
    <w:rsid w:val="00DF22A2"/>
    <w:rsid w:val="00DF23CE"/>
    <w:rsid w:val="00E16CC2"/>
    <w:rsid w:val="00E20A59"/>
    <w:rsid w:val="00E631CC"/>
    <w:rsid w:val="00E63C16"/>
    <w:rsid w:val="00E76E6F"/>
    <w:rsid w:val="00E8499E"/>
    <w:rsid w:val="00EB5257"/>
    <w:rsid w:val="00EB6524"/>
    <w:rsid w:val="00F201CA"/>
    <w:rsid w:val="00F441D4"/>
    <w:rsid w:val="00F83F24"/>
    <w:rsid w:val="00F93EB7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FE4C1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79467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  <w:style w:type="character" w:customStyle="1" w:styleId="berschrift6Zchn">
    <w:name w:val="Überschrift 6 Zchn"/>
    <w:basedOn w:val="Absatz-Standardschriftart"/>
    <w:link w:val="berschrift6"/>
    <w:semiHidden/>
    <w:rsid w:val="00794675"/>
    <w:rPr>
      <w:rFonts w:asciiTheme="majorHAnsi" w:eastAsiaTheme="majorEastAsia" w:hAnsiTheme="majorHAnsi" w:cstheme="majorBidi"/>
      <w:color w:val="1F4D78" w:themeColor="accent1" w:themeShade="7F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53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3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76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natura.museum/de/magazine/woelfe-zwischen-recht-und-politik-wwf-experte-christian-pichler-im-gespraech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tura.museum/it/rivista/francesco-romito-il-lupo-tra-politica-scienza-e-convivenza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7</cp:revision>
  <dcterms:created xsi:type="dcterms:W3CDTF">2025-08-25T10:22:00Z</dcterms:created>
  <dcterms:modified xsi:type="dcterms:W3CDTF">2025-08-26T07:52:00Z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