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487DD" w14:textId="77777777" w:rsidR="009054EA" w:rsidRDefault="009054EA"/>
    <w:p w14:paraId="335D29F0" w14:textId="5A3DC289" w:rsidR="009054EA" w:rsidRPr="00200444" w:rsidRDefault="00200444">
      <w:pPr>
        <w:rPr>
          <w:lang w:val="it-IT"/>
        </w:rPr>
      </w:pPr>
      <w:r>
        <w:rPr>
          <w:lang w:val="it-IT"/>
        </w:rPr>
        <w:t>Comunicat</w:t>
      </w:r>
      <w:r>
        <w:rPr>
          <w:color w:val="000000"/>
          <w:lang w:val="it-IT"/>
        </w:rPr>
        <w:t>o stampa,</w:t>
      </w:r>
      <w:r w:rsidR="00D226B0">
        <w:rPr>
          <w:color w:val="000000"/>
          <w:lang w:val="it-IT"/>
        </w:rPr>
        <w:t xml:space="preserve"> </w:t>
      </w:r>
      <w:r w:rsidR="00415C19">
        <w:rPr>
          <w:color w:val="000000"/>
          <w:lang w:val="it-IT"/>
        </w:rPr>
        <w:t>7</w:t>
      </w:r>
      <w:r w:rsidR="00ED247D">
        <w:rPr>
          <w:color w:val="000000"/>
          <w:lang w:val="it-IT"/>
        </w:rPr>
        <w:t xml:space="preserve"> novembre</w:t>
      </w:r>
      <w:r w:rsidR="00B417C4">
        <w:rPr>
          <w:color w:val="000000"/>
          <w:lang w:val="it-IT"/>
        </w:rPr>
        <w:t xml:space="preserve"> 202</w:t>
      </w:r>
      <w:r w:rsidR="0076207E">
        <w:rPr>
          <w:color w:val="000000"/>
          <w:lang w:val="it-IT"/>
        </w:rPr>
        <w:t>5</w:t>
      </w:r>
    </w:p>
    <w:p w14:paraId="181EB162" w14:textId="77777777" w:rsidR="009054EA" w:rsidRDefault="009054EA">
      <w:pPr>
        <w:spacing w:before="113"/>
        <w:rPr>
          <w:bCs/>
          <w:lang w:val="it-IT"/>
        </w:rPr>
      </w:pPr>
    </w:p>
    <w:p w14:paraId="15255424" w14:textId="3775E3D4" w:rsidR="00CB5805" w:rsidRPr="00CB5805" w:rsidRDefault="00CB5805" w:rsidP="00CB5805">
      <w:pPr>
        <w:spacing w:line="23" w:lineRule="atLeast"/>
        <w:rPr>
          <w:b/>
          <w:color w:val="008000"/>
          <w:sz w:val="32"/>
          <w:szCs w:val="32"/>
          <w:lang w:val="it-IT"/>
        </w:rPr>
      </w:pPr>
      <w:r w:rsidRPr="00CB5805">
        <w:rPr>
          <w:b/>
          <w:color w:val="008000"/>
          <w:sz w:val="32"/>
          <w:szCs w:val="32"/>
          <w:lang w:val="it-IT"/>
        </w:rPr>
        <w:t>Il DNA svela gli abitanti dei fiumi altoatesini</w:t>
      </w:r>
    </w:p>
    <w:p w14:paraId="54199CDA" w14:textId="77777777" w:rsidR="00CB5805" w:rsidRPr="00CB5805" w:rsidRDefault="00CB5805" w:rsidP="00CB5805">
      <w:pPr>
        <w:rPr>
          <w:b/>
          <w:lang w:val="it-IT"/>
        </w:rPr>
      </w:pPr>
      <w:r w:rsidRPr="00CB5805">
        <w:rPr>
          <w:b/>
          <w:lang w:val="it-IT"/>
        </w:rPr>
        <w:t xml:space="preserve">In Alto Adige vivono almeno 35 specie di pesci. Il Museo di Scienze Naturali, in collaborazione con alcuni partner, ha identificato le specie originarie dell'Alto Adige, quelle introdotte da altre aree geografiche e quelle a rischio. I risultati saranno presentati in una conferenza organizzata da </w:t>
      </w:r>
      <w:proofErr w:type="spellStart"/>
      <w:r w:rsidRPr="00CB5805">
        <w:rPr>
          <w:b/>
          <w:lang w:val="it-IT"/>
        </w:rPr>
        <w:t>Eurac</w:t>
      </w:r>
      <w:proofErr w:type="spellEnd"/>
      <w:r w:rsidRPr="00CB5805">
        <w:rPr>
          <w:b/>
          <w:lang w:val="it-IT"/>
        </w:rPr>
        <w:t xml:space="preserve"> Research e dalla Piattaforma Biodiversità Alto Adige, che si terrà il 12 novembre presso il Museo di Scienze Naturali.</w:t>
      </w:r>
    </w:p>
    <w:p w14:paraId="75A344BD" w14:textId="77777777" w:rsidR="00CB5805" w:rsidRPr="00CB5805" w:rsidRDefault="00CB5805" w:rsidP="00CB5805">
      <w:pPr>
        <w:rPr>
          <w:lang w:val="it-IT"/>
        </w:rPr>
      </w:pPr>
      <w:r w:rsidRPr="00CB5805">
        <w:rPr>
          <w:lang w:val="it-IT"/>
        </w:rPr>
        <w:t xml:space="preserve">La fauna ittica della provincia di Bolzano comprende almeno 35 specie. In passato sono stati introdotti pesci provenienti da oltre il Brennero, mentre recenti studi genetici hanno riguardato specie importanti per la pesca, sia sportiva che professionale, come la trota marmorata, il barbo, il temolo e il luccio. Sono state invece analizzate solo poche specie autoctone, ovvero originarie dell’Alto Adige, della fauna ittica minore. Un progetto congiunto tra il Museo di Scienze Naturali dell’Alto Adige, la Fondazione Edmund Mach, l’Ufficio provinciale Gestione Fauna Selvatica e il Centro Tutela Specie Acquatiche mira a chiarire, tramite analisi genetiche, quali specie siano effettivamente presenti. Una corretta identificazione è fondamentale per distinguere le specie autoctone da quelle alloctone, ovvero introdotte da altre aree geografiche, e per tutelare quelle minacciate. </w:t>
      </w:r>
    </w:p>
    <w:p w14:paraId="0E6DA1FC" w14:textId="46306FE5" w:rsidR="00CB5805" w:rsidRPr="00CB5805" w:rsidRDefault="00CB5805" w:rsidP="00CB5805">
      <w:pPr>
        <w:rPr>
          <w:lang w:val="it-IT"/>
        </w:rPr>
      </w:pPr>
      <w:r w:rsidRPr="00CB5805">
        <w:rPr>
          <w:lang w:val="it-IT"/>
        </w:rPr>
        <w:t xml:space="preserve">In occasione della conferenza dal titolo "DNA </w:t>
      </w:r>
      <w:proofErr w:type="spellStart"/>
      <w:r w:rsidRPr="00CB5805">
        <w:rPr>
          <w:lang w:val="it-IT"/>
        </w:rPr>
        <w:t>barcoding</w:t>
      </w:r>
      <w:proofErr w:type="spellEnd"/>
      <w:r w:rsidRPr="00CB5805">
        <w:rPr>
          <w:lang w:val="it-IT"/>
        </w:rPr>
        <w:t xml:space="preserve"> della fauna ittica minore in Provincia di Bolzano", organizzata da </w:t>
      </w:r>
      <w:proofErr w:type="spellStart"/>
      <w:r w:rsidRPr="00CB5805">
        <w:rPr>
          <w:lang w:val="it-IT"/>
        </w:rPr>
        <w:t>Eurac</w:t>
      </w:r>
      <w:proofErr w:type="spellEnd"/>
      <w:r w:rsidRPr="00CB5805">
        <w:rPr>
          <w:lang w:val="it-IT"/>
        </w:rPr>
        <w:t xml:space="preserve"> Research e dalla piattaforma Biodiversità Alto Adige e in programma il 12 novembre alle ore 18 presso il Museo di Scienze Naturali dell’Alto Adige, </w:t>
      </w:r>
      <w:r>
        <w:rPr>
          <w:lang w:val="it-IT"/>
        </w:rPr>
        <w:t xml:space="preserve">il biologo e curatore degli acquari del museo </w:t>
      </w:r>
      <w:r w:rsidRPr="00CB5805">
        <w:rPr>
          <w:lang w:val="it-IT"/>
        </w:rPr>
        <w:t>Massimo Morpurgo presenterà i risultati delle analisi genetiche condotte su oltre 600 campioni appartenenti a 10 generi e raccolti in 25 corpi idrici della provincia.</w:t>
      </w:r>
      <w:r>
        <w:rPr>
          <w:lang w:val="it-IT"/>
        </w:rPr>
        <w:t xml:space="preserve"> </w:t>
      </w:r>
      <w:r w:rsidRPr="00CB5805">
        <w:rPr>
          <w:lang w:val="it-IT"/>
        </w:rPr>
        <w:t xml:space="preserve">Massimo Morpurgo </w:t>
      </w:r>
      <w:r>
        <w:rPr>
          <w:lang w:val="it-IT"/>
        </w:rPr>
        <w:t>è</w:t>
      </w:r>
      <w:r w:rsidRPr="00CB5805">
        <w:rPr>
          <w:lang w:val="it-IT"/>
        </w:rPr>
        <w:t xml:space="preserve"> </w:t>
      </w:r>
      <w:r>
        <w:rPr>
          <w:lang w:val="it-IT"/>
        </w:rPr>
        <w:t xml:space="preserve">anche un </w:t>
      </w:r>
      <w:r w:rsidRPr="00CB5805">
        <w:rPr>
          <w:lang w:val="it-IT"/>
        </w:rPr>
        <w:t>operatore scientifico subacqueo e membro della Commissione provinciale per l'esame di pesca. Da anni si occupa di idrozoi, bivalvi e pesci d'acqua dolce in provincia di Bolzano.</w:t>
      </w:r>
    </w:p>
    <w:p w14:paraId="63E9E63F" w14:textId="15367375" w:rsidR="0074279F" w:rsidRDefault="007770C5" w:rsidP="00CB5805">
      <w:pPr>
        <w:rPr>
          <w:lang w:val="it-IT"/>
        </w:rPr>
      </w:pPr>
      <w:r w:rsidRPr="007770C5">
        <w:rPr>
          <w:lang w:val="it-IT"/>
        </w:rPr>
        <w:t xml:space="preserve">La partecipazione è gratuita, consigliata la prenotazione sul sito web del museo al link </w:t>
      </w:r>
      <w:hyperlink r:id="rId6" w:history="1">
        <w:r w:rsidRPr="00A71B69">
          <w:rPr>
            <w:rStyle w:val="Hyperlink"/>
            <w:lang w:val="it-IT"/>
          </w:rPr>
          <w:t>https://app.no-q.info/naturmuseum-sudtirol/calendar/event/543879</w:t>
        </w:r>
      </w:hyperlink>
      <w:r w:rsidRPr="007770C5">
        <w:rPr>
          <w:lang w:val="it-IT"/>
        </w:rPr>
        <w:t xml:space="preserve">. La conferenza è visibile anche sul canale YouTube del museo al link </w:t>
      </w:r>
      <w:hyperlink r:id="rId7" w:history="1">
        <w:r w:rsidRPr="00A71B69">
          <w:rPr>
            <w:rStyle w:val="Hyperlink"/>
            <w:lang w:val="it-IT"/>
          </w:rPr>
          <w:t>https://www.youtube.com/live/4kGKki8Hnho</w:t>
        </w:r>
      </w:hyperlink>
      <w:r w:rsidRPr="007770C5">
        <w:rPr>
          <w:lang w:val="it-IT"/>
        </w:rPr>
        <w:t>.</w:t>
      </w:r>
    </w:p>
    <w:p w14:paraId="64F80B12" w14:textId="1ACD9AE4" w:rsidR="00CB5805" w:rsidRDefault="00CB5805" w:rsidP="00CB5805">
      <w:pPr>
        <w:rPr>
          <w:lang w:val="it-IT"/>
        </w:rPr>
      </w:pPr>
      <w:bookmarkStart w:id="0" w:name="_GoBack"/>
      <w:bookmarkEnd w:id="0"/>
    </w:p>
    <w:sectPr w:rsidR="00CB5805" w:rsidSect="00D325F3">
      <w:headerReference w:type="default" r:id="rId8"/>
      <w:pgSz w:w="11906" w:h="16838"/>
      <w:pgMar w:top="2261" w:right="1134" w:bottom="1134" w:left="1134"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5254" w14:textId="77777777" w:rsidR="008E4260" w:rsidRDefault="008E4260">
      <w:pPr>
        <w:spacing w:before="0" w:line="240" w:lineRule="auto"/>
      </w:pPr>
      <w:r>
        <w:separator/>
      </w:r>
    </w:p>
  </w:endnote>
  <w:endnote w:type="continuationSeparator" w:id="0">
    <w:p w14:paraId="7390B96C" w14:textId="77777777" w:rsidR="008E4260" w:rsidRDefault="008E42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49D6" w14:textId="77777777" w:rsidR="008E4260" w:rsidRDefault="008E4260">
      <w:pPr>
        <w:spacing w:before="0" w:line="240" w:lineRule="auto"/>
      </w:pPr>
      <w:r>
        <w:separator/>
      </w:r>
    </w:p>
  </w:footnote>
  <w:footnote w:type="continuationSeparator" w:id="0">
    <w:p w14:paraId="0816BFE9" w14:textId="77777777" w:rsidR="008E4260" w:rsidRDefault="008E42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E4A" w14:textId="540D1483" w:rsidR="009F06FC" w:rsidRDefault="00200444">
    <w:pPr>
      <w:pStyle w:val="Kopfzeile"/>
    </w:pPr>
    <w:r>
      <w:rPr>
        <w:noProof/>
      </w:rPr>
      <w:drawing>
        <wp:inline distT="0" distB="0" distL="0" distR="0" wp14:anchorId="43E910CE" wp14:editId="5F369470">
          <wp:extent cx="1353100" cy="1055828"/>
          <wp:effectExtent l="0" t="0" r="0" b="0"/>
          <wp:docPr id="19" name="Grafik 19"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413112" cy="1102655"/>
                  </a:xfrm>
                  <a:prstGeom prst="rect">
                    <a:avLst/>
                  </a:prstGeom>
                </pic:spPr>
              </pic:pic>
            </a:graphicData>
          </a:graphic>
        </wp:inline>
      </w:drawing>
    </w:r>
    <w:r w:rsidR="008463F0">
      <w:rPr>
        <w:noProof/>
      </w:rPr>
      <w:t xml:space="preserve">                            </w:t>
    </w:r>
    <w:r>
      <w:rPr>
        <w:noProof/>
      </w:rPr>
      <w:drawing>
        <wp:inline distT="0" distB="0" distL="0" distR="0" wp14:anchorId="4BE97237" wp14:editId="55CF868A">
          <wp:extent cx="3102617" cy="855209"/>
          <wp:effectExtent l="0" t="0" r="0" b="0"/>
          <wp:docPr id="20"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3213917" cy="8858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EA"/>
    <w:rsid w:val="000024CD"/>
    <w:rsid w:val="00017295"/>
    <w:rsid w:val="00065DF5"/>
    <w:rsid w:val="00076033"/>
    <w:rsid w:val="000822F1"/>
    <w:rsid w:val="000B4767"/>
    <w:rsid w:val="000D265D"/>
    <w:rsid w:val="000E5583"/>
    <w:rsid w:val="00150943"/>
    <w:rsid w:val="0019125C"/>
    <w:rsid w:val="001A1AC1"/>
    <w:rsid w:val="00200444"/>
    <w:rsid w:val="00270D7B"/>
    <w:rsid w:val="00274992"/>
    <w:rsid w:val="00280DAD"/>
    <w:rsid w:val="00283BD2"/>
    <w:rsid w:val="00317507"/>
    <w:rsid w:val="0033706B"/>
    <w:rsid w:val="003402AB"/>
    <w:rsid w:val="0035740D"/>
    <w:rsid w:val="004012C3"/>
    <w:rsid w:val="00407C22"/>
    <w:rsid w:val="00410D64"/>
    <w:rsid w:val="00415C19"/>
    <w:rsid w:val="0049774D"/>
    <w:rsid w:val="004A5EF0"/>
    <w:rsid w:val="004D4A8C"/>
    <w:rsid w:val="005000E4"/>
    <w:rsid w:val="00523D5D"/>
    <w:rsid w:val="005B331F"/>
    <w:rsid w:val="005B739F"/>
    <w:rsid w:val="005E78F7"/>
    <w:rsid w:val="006D5976"/>
    <w:rsid w:val="006E168A"/>
    <w:rsid w:val="00707314"/>
    <w:rsid w:val="00727383"/>
    <w:rsid w:val="0074279F"/>
    <w:rsid w:val="0076207E"/>
    <w:rsid w:val="007770C5"/>
    <w:rsid w:val="00803BF3"/>
    <w:rsid w:val="008463F0"/>
    <w:rsid w:val="008E4260"/>
    <w:rsid w:val="009054EA"/>
    <w:rsid w:val="0092054B"/>
    <w:rsid w:val="009574B4"/>
    <w:rsid w:val="009627FF"/>
    <w:rsid w:val="009E24BB"/>
    <w:rsid w:val="009E580D"/>
    <w:rsid w:val="009E7BAF"/>
    <w:rsid w:val="009F06FC"/>
    <w:rsid w:val="00AB4915"/>
    <w:rsid w:val="00AB793D"/>
    <w:rsid w:val="00AF0E94"/>
    <w:rsid w:val="00B07F78"/>
    <w:rsid w:val="00B13C9F"/>
    <w:rsid w:val="00B417C4"/>
    <w:rsid w:val="00C06609"/>
    <w:rsid w:val="00C16836"/>
    <w:rsid w:val="00C64AF6"/>
    <w:rsid w:val="00C90417"/>
    <w:rsid w:val="00CB5805"/>
    <w:rsid w:val="00D226B0"/>
    <w:rsid w:val="00D325F3"/>
    <w:rsid w:val="00D61DEA"/>
    <w:rsid w:val="00E05002"/>
    <w:rsid w:val="00E16CC2"/>
    <w:rsid w:val="00E8499E"/>
    <w:rsid w:val="00EB5257"/>
    <w:rsid w:val="00ED247D"/>
    <w:rsid w:val="00EE281C"/>
    <w:rsid w:val="00FA2C75"/>
    <w:rsid w:val="00FB3308"/>
    <w:rsid w:val="00FD78D4"/>
    <w:rsid w:val="00FF275B"/>
    <w:rsid w:val="00FF29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CB2C"/>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919">
      <w:bodyDiv w:val="1"/>
      <w:marLeft w:val="0"/>
      <w:marRight w:val="0"/>
      <w:marTop w:val="0"/>
      <w:marBottom w:val="0"/>
      <w:divBdr>
        <w:top w:val="none" w:sz="0" w:space="0" w:color="auto"/>
        <w:left w:val="none" w:sz="0" w:space="0" w:color="auto"/>
        <w:bottom w:val="none" w:sz="0" w:space="0" w:color="auto"/>
        <w:right w:val="none" w:sz="0" w:space="0" w:color="auto"/>
      </w:divBdr>
    </w:div>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98045723">
      <w:bodyDiv w:val="1"/>
      <w:marLeft w:val="0"/>
      <w:marRight w:val="0"/>
      <w:marTop w:val="0"/>
      <w:marBottom w:val="0"/>
      <w:divBdr>
        <w:top w:val="none" w:sz="0" w:space="0" w:color="auto"/>
        <w:left w:val="none" w:sz="0" w:space="0" w:color="auto"/>
        <w:bottom w:val="none" w:sz="0" w:space="0" w:color="auto"/>
        <w:right w:val="none" w:sz="0" w:space="0" w:color="auto"/>
      </w:divBdr>
    </w:div>
    <w:div w:id="1202327399">
      <w:bodyDiv w:val="1"/>
      <w:marLeft w:val="0"/>
      <w:marRight w:val="0"/>
      <w:marTop w:val="0"/>
      <w:marBottom w:val="0"/>
      <w:divBdr>
        <w:top w:val="none" w:sz="0" w:space="0" w:color="auto"/>
        <w:left w:val="none" w:sz="0" w:space="0" w:color="auto"/>
        <w:bottom w:val="none" w:sz="0" w:space="0" w:color="auto"/>
        <w:right w:val="none" w:sz="0" w:space="0" w:color="auto"/>
      </w:divBdr>
    </w:div>
    <w:div w:id="1439910864">
      <w:bodyDiv w:val="1"/>
      <w:marLeft w:val="0"/>
      <w:marRight w:val="0"/>
      <w:marTop w:val="0"/>
      <w:marBottom w:val="0"/>
      <w:divBdr>
        <w:top w:val="none" w:sz="0" w:space="0" w:color="auto"/>
        <w:left w:val="none" w:sz="0" w:space="0" w:color="auto"/>
        <w:bottom w:val="none" w:sz="0" w:space="0" w:color="auto"/>
        <w:right w:val="none" w:sz="0" w:space="0" w:color="auto"/>
      </w:divBdr>
      <w:divsChild>
        <w:div w:id="1162548970">
          <w:marLeft w:val="0"/>
          <w:marRight w:val="0"/>
          <w:marTop w:val="0"/>
          <w:marBottom w:val="0"/>
          <w:divBdr>
            <w:top w:val="none" w:sz="0" w:space="0" w:color="auto"/>
            <w:left w:val="none" w:sz="0" w:space="0" w:color="auto"/>
            <w:bottom w:val="none" w:sz="0" w:space="0" w:color="auto"/>
            <w:right w:val="none" w:sz="0" w:space="0" w:color="auto"/>
          </w:divBdr>
          <w:divsChild>
            <w:div w:id="1978795927">
              <w:marLeft w:val="0"/>
              <w:marRight w:val="0"/>
              <w:marTop w:val="0"/>
              <w:marBottom w:val="0"/>
              <w:divBdr>
                <w:top w:val="none" w:sz="0" w:space="0" w:color="auto"/>
                <w:left w:val="none" w:sz="0" w:space="0" w:color="auto"/>
                <w:bottom w:val="none" w:sz="0" w:space="0" w:color="auto"/>
                <w:right w:val="none" w:sz="0" w:space="0" w:color="auto"/>
              </w:divBdr>
              <w:divsChild>
                <w:div w:id="659120767">
                  <w:marLeft w:val="0"/>
                  <w:marRight w:val="0"/>
                  <w:marTop w:val="0"/>
                  <w:marBottom w:val="0"/>
                  <w:divBdr>
                    <w:top w:val="none" w:sz="0" w:space="0" w:color="auto"/>
                    <w:left w:val="none" w:sz="0" w:space="0" w:color="auto"/>
                    <w:bottom w:val="none" w:sz="0" w:space="0" w:color="auto"/>
                    <w:right w:val="none" w:sz="0" w:space="0" w:color="auto"/>
                  </w:divBdr>
                  <w:divsChild>
                    <w:div w:id="682246709">
                      <w:marLeft w:val="0"/>
                      <w:marRight w:val="300"/>
                      <w:marTop w:val="0"/>
                      <w:marBottom w:val="0"/>
                      <w:divBdr>
                        <w:top w:val="none" w:sz="0" w:space="0" w:color="auto"/>
                        <w:left w:val="none" w:sz="0" w:space="0" w:color="auto"/>
                        <w:bottom w:val="none" w:sz="0" w:space="0" w:color="auto"/>
                        <w:right w:val="none" w:sz="0" w:space="0" w:color="auto"/>
                      </w:divBdr>
                    </w:div>
                    <w:div w:id="33776891">
                      <w:marLeft w:val="0"/>
                      <w:marRight w:val="300"/>
                      <w:marTop w:val="0"/>
                      <w:marBottom w:val="0"/>
                      <w:divBdr>
                        <w:top w:val="none" w:sz="0" w:space="0" w:color="auto"/>
                        <w:left w:val="none" w:sz="0" w:space="0" w:color="auto"/>
                        <w:bottom w:val="none" w:sz="0" w:space="0" w:color="auto"/>
                        <w:right w:val="none" w:sz="0" w:space="0" w:color="auto"/>
                      </w:divBdr>
                    </w:div>
                    <w:div w:id="162933033">
                      <w:marLeft w:val="0"/>
                      <w:marRight w:val="0"/>
                      <w:marTop w:val="0"/>
                      <w:marBottom w:val="0"/>
                      <w:divBdr>
                        <w:top w:val="none" w:sz="0" w:space="0" w:color="auto"/>
                        <w:left w:val="none" w:sz="0" w:space="0" w:color="auto"/>
                        <w:bottom w:val="none" w:sz="0" w:space="0" w:color="auto"/>
                        <w:right w:val="none" w:sz="0" w:space="0" w:color="auto"/>
                      </w:divBdr>
                    </w:div>
                  </w:divsChild>
                </w:div>
                <w:div w:id="11168723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57723432">
          <w:marLeft w:val="0"/>
          <w:marRight w:val="0"/>
          <w:marTop w:val="0"/>
          <w:marBottom w:val="0"/>
          <w:divBdr>
            <w:top w:val="single" w:sz="6" w:space="0" w:color="F4F4F4"/>
            <w:left w:val="none" w:sz="0" w:space="0" w:color="auto"/>
            <w:bottom w:val="none" w:sz="0" w:space="0" w:color="auto"/>
            <w:right w:val="none" w:sz="0" w:space="0" w:color="auto"/>
          </w:divBdr>
          <w:divsChild>
            <w:div w:id="1315259689">
              <w:marLeft w:val="0"/>
              <w:marRight w:val="0"/>
              <w:marTop w:val="0"/>
              <w:marBottom w:val="0"/>
              <w:divBdr>
                <w:top w:val="none" w:sz="0" w:space="0" w:color="auto"/>
                <w:left w:val="none" w:sz="0" w:space="0" w:color="auto"/>
                <w:bottom w:val="none" w:sz="0" w:space="0" w:color="auto"/>
                <w:right w:val="none" w:sz="0" w:space="0" w:color="auto"/>
              </w:divBdr>
              <w:divsChild>
                <w:div w:id="639072233">
                  <w:marLeft w:val="0"/>
                  <w:marRight w:val="0"/>
                  <w:marTop w:val="0"/>
                  <w:marBottom w:val="0"/>
                  <w:divBdr>
                    <w:top w:val="none" w:sz="0" w:space="0" w:color="auto"/>
                    <w:left w:val="none" w:sz="0" w:space="0" w:color="auto"/>
                    <w:bottom w:val="none" w:sz="0" w:space="0" w:color="auto"/>
                    <w:right w:val="none" w:sz="0" w:space="0" w:color="auto"/>
                  </w:divBdr>
                </w:div>
                <w:div w:id="1208755520">
                  <w:marLeft w:val="0"/>
                  <w:marRight w:val="0"/>
                  <w:marTop w:val="300"/>
                  <w:marBottom w:val="0"/>
                  <w:divBdr>
                    <w:top w:val="none" w:sz="0" w:space="0" w:color="auto"/>
                    <w:left w:val="none" w:sz="0" w:space="0" w:color="auto"/>
                    <w:bottom w:val="none" w:sz="0" w:space="0" w:color="auto"/>
                    <w:right w:val="none" w:sz="0" w:space="0" w:color="auto"/>
                  </w:divBdr>
                </w:div>
                <w:div w:id="146553252">
                  <w:marLeft w:val="0"/>
                  <w:marRight w:val="0"/>
                  <w:marTop w:val="300"/>
                  <w:marBottom w:val="0"/>
                  <w:divBdr>
                    <w:top w:val="none" w:sz="0" w:space="0" w:color="auto"/>
                    <w:left w:val="none" w:sz="0" w:space="0" w:color="auto"/>
                    <w:bottom w:val="none" w:sz="0" w:space="0" w:color="auto"/>
                    <w:right w:val="none" w:sz="0" w:space="0" w:color="auto"/>
                  </w:divBdr>
                </w:div>
                <w:div w:id="15227428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85661386">
      <w:bodyDiv w:val="1"/>
      <w:marLeft w:val="0"/>
      <w:marRight w:val="0"/>
      <w:marTop w:val="0"/>
      <w:marBottom w:val="0"/>
      <w:divBdr>
        <w:top w:val="none" w:sz="0" w:space="0" w:color="auto"/>
        <w:left w:val="none" w:sz="0" w:space="0" w:color="auto"/>
        <w:bottom w:val="none" w:sz="0" w:space="0" w:color="auto"/>
        <w:right w:val="none" w:sz="0" w:space="0" w:color="auto"/>
      </w:divBdr>
      <w:divsChild>
        <w:div w:id="1427536436">
          <w:marLeft w:val="0"/>
          <w:marRight w:val="0"/>
          <w:marTop w:val="0"/>
          <w:marBottom w:val="0"/>
          <w:divBdr>
            <w:top w:val="none" w:sz="0" w:space="0" w:color="auto"/>
            <w:left w:val="none" w:sz="0" w:space="0" w:color="auto"/>
            <w:bottom w:val="none" w:sz="0" w:space="0" w:color="auto"/>
            <w:right w:val="none" w:sz="0" w:space="0" w:color="auto"/>
          </w:divBdr>
          <w:divsChild>
            <w:div w:id="1995185016">
              <w:marLeft w:val="0"/>
              <w:marRight w:val="0"/>
              <w:marTop w:val="0"/>
              <w:marBottom w:val="0"/>
              <w:divBdr>
                <w:top w:val="none" w:sz="0" w:space="0" w:color="auto"/>
                <w:left w:val="none" w:sz="0" w:space="0" w:color="auto"/>
                <w:bottom w:val="none" w:sz="0" w:space="0" w:color="auto"/>
                <w:right w:val="none" w:sz="0" w:space="0" w:color="auto"/>
              </w:divBdr>
              <w:divsChild>
                <w:div w:id="792865508">
                  <w:marLeft w:val="0"/>
                  <w:marRight w:val="0"/>
                  <w:marTop w:val="0"/>
                  <w:marBottom w:val="0"/>
                  <w:divBdr>
                    <w:top w:val="none" w:sz="0" w:space="0" w:color="auto"/>
                    <w:left w:val="none" w:sz="0" w:space="0" w:color="auto"/>
                    <w:bottom w:val="none" w:sz="0" w:space="0" w:color="auto"/>
                    <w:right w:val="none" w:sz="0" w:space="0" w:color="auto"/>
                  </w:divBdr>
                  <w:divsChild>
                    <w:div w:id="1455175158">
                      <w:marLeft w:val="0"/>
                      <w:marRight w:val="0"/>
                      <w:marTop w:val="0"/>
                      <w:marBottom w:val="0"/>
                      <w:divBdr>
                        <w:top w:val="none" w:sz="0" w:space="0" w:color="auto"/>
                        <w:left w:val="none" w:sz="0" w:space="0" w:color="auto"/>
                        <w:bottom w:val="none" w:sz="0" w:space="0" w:color="auto"/>
                        <w:right w:val="none" w:sz="0" w:space="0" w:color="auto"/>
                      </w:divBdr>
                      <w:divsChild>
                        <w:div w:id="513737483">
                          <w:marLeft w:val="0"/>
                          <w:marRight w:val="0"/>
                          <w:marTop w:val="0"/>
                          <w:marBottom w:val="0"/>
                          <w:divBdr>
                            <w:top w:val="none" w:sz="0" w:space="0" w:color="auto"/>
                            <w:left w:val="none" w:sz="0" w:space="0" w:color="auto"/>
                            <w:bottom w:val="none" w:sz="0" w:space="0" w:color="auto"/>
                            <w:right w:val="none" w:sz="0" w:space="0" w:color="auto"/>
                          </w:divBdr>
                          <w:divsChild>
                            <w:div w:id="21228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live/4kGKki8Hnh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54387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24</cp:revision>
  <dcterms:created xsi:type="dcterms:W3CDTF">2024-09-12T08:10:00Z</dcterms:created>
  <dcterms:modified xsi:type="dcterms:W3CDTF">2025-11-07T08:42:00Z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