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0E1EBE">
        <w:rPr>
          <w:rFonts w:ascii="Arial" w:hAnsi="Arial" w:cs="Arial"/>
          <w:sz w:val="20"/>
          <w:szCs w:val="20"/>
          <w:lang w:val="de-DE"/>
        </w:rPr>
        <w:t>5</w:t>
      </w:r>
      <w:r w:rsidR="000C54EE">
        <w:rPr>
          <w:rFonts w:ascii="Arial" w:hAnsi="Arial" w:cs="Arial"/>
          <w:sz w:val="20"/>
          <w:szCs w:val="20"/>
          <w:lang w:val="de-DE"/>
        </w:rPr>
        <w:t>. Februar</w:t>
      </w:r>
      <w:r w:rsidR="00B37440">
        <w:rPr>
          <w:rFonts w:ascii="Arial" w:hAnsi="Arial" w:cs="Arial"/>
          <w:sz w:val="20"/>
          <w:szCs w:val="20"/>
          <w:lang w:val="de-DE"/>
        </w:rPr>
        <w:t xml:space="preserve"> 202</w:t>
      </w:r>
      <w:r w:rsidR="00697202">
        <w:rPr>
          <w:rFonts w:ascii="Arial" w:hAnsi="Arial" w:cs="Arial"/>
          <w:sz w:val="20"/>
          <w:szCs w:val="20"/>
          <w:lang w:val="de-DE"/>
        </w:rPr>
        <w:t>6</w:t>
      </w:r>
    </w:p>
    <w:p w:rsidR="00AE40F7" w:rsidRPr="00690E3D" w:rsidRDefault="00AE40F7" w:rsidP="00690E3D">
      <w:pPr>
        <w:spacing w:before="120" w:line="276" w:lineRule="auto"/>
        <w:rPr>
          <w:rFonts w:ascii="Arial" w:hAnsi="Arial" w:cs="Arial"/>
          <w:sz w:val="20"/>
          <w:szCs w:val="20"/>
          <w:lang w:val="de-DE"/>
        </w:rPr>
      </w:pPr>
    </w:p>
    <w:p w:rsidR="000E1EBE" w:rsidRPr="000E1EBE" w:rsidRDefault="000E1EBE" w:rsidP="000E1EBE">
      <w:pPr>
        <w:suppressAutoHyphens/>
        <w:spacing w:before="120" w:line="276" w:lineRule="auto"/>
        <w:outlineLvl w:val="0"/>
        <w:rPr>
          <w:rFonts w:ascii="Arial" w:hAnsi="Arial" w:cs="Arial"/>
          <w:b/>
          <w:color w:val="008000"/>
          <w:sz w:val="32"/>
          <w:szCs w:val="32"/>
          <w:lang w:val="de-DE" w:eastAsia="en-US"/>
        </w:rPr>
      </w:pPr>
      <w:r w:rsidRPr="000E1EBE">
        <w:rPr>
          <w:rFonts w:ascii="Arial" w:hAnsi="Arial" w:cs="Arial"/>
          <w:b/>
          <w:color w:val="008000"/>
          <w:sz w:val="32"/>
          <w:szCs w:val="32"/>
          <w:lang w:val="de-DE" w:eastAsia="en-US"/>
        </w:rPr>
        <w:t>Die verborgene Rolle von Flechten und Bryophyten in Wäldern</w:t>
      </w:r>
    </w:p>
    <w:p w:rsidR="000E1EBE" w:rsidRPr="000E1EBE" w:rsidRDefault="000E1EBE" w:rsidP="000E1EBE">
      <w:pPr>
        <w:suppressAutoHyphens/>
        <w:spacing w:before="120" w:line="276" w:lineRule="auto"/>
        <w:rPr>
          <w:rFonts w:ascii="Arial" w:hAnsi="Arial" w:cs="Arial"/>
          <w:b/>
          <w:sz w:val="20"/>
          <w:szCs w:val="20"/>
          <w:lang w:val="de-DE"/>
        </w:rPr>
      </w:pPr>
      <w:r w:rsidRPr="000E1EBE">
        <w:rPr>
          <w:rFonts w:ascii="Arial" w:hAnsi="Arial" w:cs="Arial"/>
          <w:b/>
          <w:sz w:val="20"/>
          <w:szCs w:val="20"/>
          <w:lang w:val="de-DE"/>
        </w:rPr>
        <w:t xml:space="preserve">Um Organismen, die sehr empfindlich auf Temperatur und Feuchtigkeit reagieren, geht es </w:t>
      </w:r>
      <w:r w:rsidR="00225E3F" w:rsidRPr="00F77C54">
        <w:rPr>
          <w:rFonts w:ascii="Arial" w:hAnsi="Arial" w:cs="Arial"/>
          <w:b/>
          <w:sz w:val="20"/>
          <w:szCs w:val="20"/>
          <w:lang w:val="de-DE"/>
        </w:rPr>
        <w:t>am</w:t>
      </w:r>
      <w:r w:rsidR="00225E3F" w:rsidRPr="000E1EBE">
        <w:rPr>
          <w:rFonts w:ascii="Arial" w:hAnsi="Arial" w:cs="Arial"/>
          <w:b/>
          <w:sz w:val="20"/>
          <w:szCs w:val="20"/>
          <w:lang w:val="de-DE"/>
        </w:rPr>
        <w:t xml:space="preserve"> 11. Februar im Naturmuseum </w:t>
      </w:r>
      <w:r w:rsidRPr="000E1EBE">
        <w:rPr>
          <w:rFonts w:ascii="Arial" w:hAnsi="Arial" w:cs="Arial"/>
          <w:b/>
          <w:sz w:val="20"/>
          <w:szCs w:val="20"/>
          <w:lang w:val="de-DE"/>
        </w:rPr>
        <w:t>in einem Kolloquium</w:t>
      </w:r>
      <w:bookmarkStart w:id="0" w:name="_GoBack"/>
      <w:bookmarkEnd w:id="0"/>
      <w:r w:rsidRPr="000E1EBE">
        <w:rPr>
          <w:rFonts w:ascii="Arial" w:hAnsi="Arial" w:cs="Arial"/>
          <w:b/>
          <w:sz w:val="20"/>
          <w:szCs w:val="20"/>
          <w:lang w:val="de-DE"/>
        </w:rPr>
        <w:t xml:space="preserve">, das von </w:t>
      </w:r>
      <w:proofErr w:type="spellStart"/>
      <w:r w:rsidRPr="000E1EBE">
        <w:rPr>
          <w:rFonts w:ascii="Arial" w:hAnsi="Arial" w:cs="Arial"/>
          <w:b/>
          <w:sz w:val="20"/>
          <w:szCs w:val="20"/>
          <w:lang w:val="de-DE"/>
        </w:rPr>
        <w:t>Eurac</w:t>
      </w:r>
      <w:proofErr w:type="spellEnd"/>
      <w:r w:rsidRPr="000E1EBE">
        <w:rPr>
          <w:rFonts w:ascii="Arial" w:hAnsi="Arial" w:cs="Arial"/>
          <w:b/>
          <w:sz w:val="20"/>
          <w:szCs w:val="20"/>
          <w:lang w:val="de-DE"/>
        </w:rPr>
        <w:t xml:space="preserve"> Research und der Plattform Biodiversität Südtirol </w:t>
      </w:r>
      <w:r w:rsidR="00F77C54">
        <w:rPr>
          <w:rFonts w:ascii="Arial" w:hAnsi="Arial" w:cs="Arial"/>
          <w:b/>
          <w:sz w:val="20"/>
          <w:szCs w:val="20"/>
          <w:lang w:val="de-DE"/>
        </w:rPr>
        <w:t xml:space="preserve">und in Zusammenarbeit mit </w:t>
      </w:r>
      <w:r w:rsidR="00F77C54" w:rsidRPr="00F77C54">
        <w:rPr>
          <w:rFonts w:ascii="Arial" w:hAnsi="Arial" w:cs="Arial"/>
          <w:b/>
          <w:sz w:val="20"/>
          <w:szCs w:val="20"/>
          <w:lang w:val="de-DE"/>
        </w:rPr>
        <w:t>der Italienische</w:t>
      </w:r>
      <w:r w:rsidR="00F77C54">
        <w:rPr>
          <w:rFonts w:ascii="Arial" w:hAnsi="Arial" w:cs="Arial"/>
          <w:b/>
          <w:sz w:val="20"/>
          <w:szCs w:val="20"/>
          <w:lang w:val="de-DE"/>
        </w:rPr>
        <w:t>n</w:t>
      </w:r>
      <w:r w:rsidR="00F77C54" w:rsidRPr="00F77C54">
        <w:rPr>
          <w:rFonts w:ascii="Arial" w:hAnsi="Arial" w:cs="Arial"/>
          <w:b/>
          <w:sz w:val="20"/>
          <w:szCs w:val="20"/>
          <w:lang w:val="de-DE"/>
        </w:rPr>
        <w:t xml:space="preserve"> Gesellschaft für Lichenologie </w:t>
      </w:r>
      <w:r w:rsidRPr="000E1EBE">
        <w:rPr>
          <w:rFonts w:ascii="Arial" w:hAnsi="Arial" w:cs="Arial"/>
          <w:b/>
          <w:sz w:val="20"/>
          <w:szCs w:val="20"/>
          <w:lang w:val="de-DE"/>
        </w:rPr>
        <w:t>organisiert wird. Eine Biologin erklärt, wie diese Gemeinschaften auf Umweltveränderungen reagieren und welche Rolle sie in Waldökosystemen spielen, auch im Zusammenhang mit dem Klimawandel.</w:t>
      </w:r>
    </w:p>
    <w:p w:rsidR="000E1EBE" w:rsidRPr="000E1EBE" w:rsidRDefault="000E1EBE" w:rsidP="000E1EBE">
      <w:pPr>
        <w:suppressAutoHyphens/>
        <w:spacing w:before="120" w:line="276" w:lineRule="auto"/>
        <w:rPr>
          <w:rFonts w:ascii="Arial" w:hAnsi="Arial" w:cs="Arial"/>
          <w:sz w:val="20"/>
          <w:szCs w:val="20"/>
          <w:lang w:val="de-DE"/>
        </w:rPr>
      </w:pPr>
      <w:r w:rsidRPr="000E1EBE">
        <w:rPr>
          <w:rFonts w:ascii="Arial" w:hAnsi="Arial" w:cs="Arial"/>
          <w:sz w:val="20"/>
          <w:szCs w:val="20"/>
          <w:lang w:val="de-DE"/>
        </w:rPr>
        <w:t xml:space="preserve">In Waldökosystemen bestimmt das Mikroklima die Verteilung der Organismen und reguliert wichtige ökologische Prozesse. Dazu gehören Organismen, die besonders empfindlich auf Temperatur- und Feuchtigkeitsschwankungen reagieren und einen wesentlichen Beitrag zum Wasser- und Energieaustausch im Wald leisten, nämlich die nicht-gefäßpflanzlichen Epiphyten, die auf der Oberfläche anderer Pflanzen (in der Regel Bäume) leben, ohne diese zu schädigen und ohne Leitgefäße zu haben. Zwei Beispiele für solche Organismen sind Bryophyten – nicht-gefäßführende Pflanzen, also Pflanzen ohne echte Wurzeln, Stängel und Leitgefäße – und Flechten - Organismen, die aus der Verbindung zwischen einem Pilz und einem </w:t>
      </w:r>
      <w:proofErr w:type="spellStart"/>
      <w:r w:rsidRPr="000E1EBE">
        <w:rPr>
          <w:rFonts w:ascii="Arial" w:hAnsi="Arial" w:cs="Arial"/>
          <w:sz w:val="20"/>
          <w:szCs w:val="20"/>
          <w:lang w:val="de-DE"/>
        </w:rPr>
        <w:t>photosynthetischen</w:t>
      </w:r>
      <w:proofErr w:type="spellEnd"/>
      <w:r w:rsidRPr="000E1EBE">
        <w:rPr>
          <w:rFonts w:ascii="Arial" w:hAnsi="Arial" w:cs="Arial"/>
          <w:sz w:val="20"/>
          <w:szCs w:val="20"/>
          <w:lang w:val="de-DE"/>
        </w:rPr>
        <w:t xml:space="preserve"> Organismus entstehen, die in Symbiose leben. Trotz ihrer wichtigen Rolle für das Funktionieren der Waldökosysteme werden diese Organismen oft vernachlässigt. </w:t>
      </w:r>
    </w:p>
    <w:p w:rsidR="000E1EBE" w:rsidRPr="000E1EBE" w:rsidRDefault="000E1EBE" w:rsidP="000E1EBE">
      <w:pPr>
        <w:suppressAutoHyphens/>
        <w:spacing w:before="120" w:line="276" w:lineRule="auto"/>
        <w:rPr>
          <w:rFonts w:ascii="Arial" w:hAnsi="Arial" w:cs="Arial"/>
          <w:sz w:val="20"/>
          <w:szCs w:val="20"/>
          <w:lang w:val="de-DE"/>
        </w:rPr>
      </w:pPr>
      <w:r w:rsidRPr="000E1EBE">
        <w:rPr>
          <w:rFonts w:ascii="Arial" w:hAnsi="Arial" w:cs="Arial"/>
          <w:sz w:val="20"/>
          <w:szCs w:val="20"/>
          <w:lang w:val="de-DE"/>
        </w:rPr>
        <w:t xml:space="preserve">Im Rahmen des von </w:t>
      </w:r>
      <w:proofErr w:type="spellStart"/>
      <w:r w:rsidRPr="000E1EBE">
        <w:rPr>
          <w:rFonts w:ascii="Arial" w:hAnsi="Arial" w:cs="Arial"/>
          <w:sz w:val="20"/>
          <w:szCs w:val="20"/>
          <w:lang w:val="de-DE"/>
        </w:rPr>
        <w:t>Eurac</w:t>
      </w:r>
      <w:proofErr w:type="spellEnd"/>
      <w:r w:rsidRPr="000E1EBE">
        <w:rPr>
          <w:rFonts w:ascii="Arial" w:hAnsi="Arial" w:cs="Arial"/>
          <w:sz w:val="20"/>
          <w:szCs w:val="20"/>
          <w:lang w:val="de-DE"/>
        </w:rPr>
        <w:t xml:space="preserve"> Research und der Plattform Biodiversität Südtirol organisierten italienischsprachigen Kolloquiums am Mittwoch, 11. Februar, um 18 Uhr im Naturmuseum Südtirol mit dem Titel „</w:t>
      </w:r>
      <w:proofErr w:type="spellStart"/>
      <w:r w:rsidRPr="000E1EBE">
        <w:rPr>
          <w:rFonts w:ascii="Arial" w:hAnsi="Arial" w:cs="Arial"/>
          <w:bCs/>
          <w:sz w:val="20"/>
          <w:szCs w:val="20"/>
          <w:lang w:val="de-DE"/>
        </w:rPr>
        <w:t>Licheni</w:t>
      </w:r>
      <w:proofErr w:type="spellEnd"/>
      <w:r w:rsidRPr="000E1EBE">
        <w:rPr>
          <w:rFonts w:ascii="Arial" w:hAnsi="Arial" w:cs="Arial"/>
          <w:bCs/>
          <w:sz w:val="20"/>
          <w:szCs w:val="20"/>
          <w:lang w:val="de-DE"/>
        </w:rPr>
        <w:t xml:space="preserve"> </w:t>
      </w:r>
      <w:proofErr w:type="spellStart"/>
      <w:r w:rsidRPr="000E1EBE">
        <w:rPr>
          <w:rFonts w:ascii="Arial" w:hAnsi="Arial" w:cs="Arial"/>
          <w:bCs/>
          <w:sz w:val="20"/>
          <w:szCs w:val="20"/>
          <w:lang w:val="de-DE"/>
        </w:rPr>
        <w:t>ed</w:t>
      </w:r>
      <w:proofErr w:type="spellEnd"/>
      <w:r w:rsidRPr="000E1EBE">
        <w:rPr>
          <w:rFonts w:ascii="Arial" w:hAnsi="Arial" w:cs="Arial"/>
          <w:bCs/>
          <w:sz w:val="20"/>
          <w:szCs w:val="20"/>
          <w:lang w:val="de-DE"/>
        </w:rPr>
        <w:t xml:space="preserve"> </w:t>
      </w:r>
      <w:proofErr w:type="spellStart"/>
      <w:r w:rsidRPr="000E1EBE">
        <w:rPr>
          <w:rFonts w:ascii="Arial" w:hAnsi="Arial" w:cs="Arial"/>
          <w:bCs/>
          <w:sz w:val="20"/>
          <w:szCs w:val="20"/>
          <w:lang w:val="de-DE"/>
        </w:rPr>
        <w:t>epifite</w:t>
      </w:r>
      <w:proofErr w:type="spellEnd"/>
      <w:r w:rsidRPr="000E1EBE">
        <w:rPr>
          <w:rFonts w:ascii="Arial" w:hAnsi="Arial" w:cs="Arial"/>
          <w:bCs/>
          <w:sz w:val="20"/>
          <w:szCs w:val="20"/>
          <w:lang w:val="de-DE"/>
        </w:rPr>
        <w:t xml:space="preserve"> non </w:t>
      </w:r>
      <w:proofErr w:type="spellStart"/>
      <w:r w:rsidRPr="000E1EBE">
        <w:rPr>
          <w:rFonts w:ascii="Arial" w:hAnsi="Arial" w:cs="Arial"/>
          <w:bCs/>
          <w:sz w:val="20"/>
          <w:szCs w:val="20"/>
          <w:lang w:val="de-DE"/>
        </w:rPr>
        <w:t>vascolari</w:t>
      </w:r>
      <w:proofErr w:type="spellEnd"/>
      <w:r w:rsidRPr="000E1EBE">
        <w:rPr>
          <w:rFonts w:ascii="Arial" w:hAnsi="Arial" w:cs="Arial"/>
          <w:bCs/>
          <w:sz w:val="20"/>
          <w:szCs w:val="20"/>
          <w:lang w:val="de-DE"/>
        </w:rPr>
        <w:t xml:space="preserve"> </w:t>
      </w:r>
      <w:proofErr w:type="spellStart"/>
      <w:r w:rsidRPr="000E1EBE">
        <w:rPr>
          <w:rFonts w:ascii="Arial" w:hAnsi="Arial" w:cs="Arial"/>
          <w:bCs/>
          <w:sz w:val="20"/>
          <w:szCs w:val="20"/>
          <w:lang w:val="de-DE"/>
        </w:rPr>
        <w:t>nel</w:t>
      </w:r>
      <w:proofErr w:type="spellEnd"/>
      <w:r w:rsidRPr="000E1EBE">
        <w:rPr>
          <w:rFonts w:ascii="Arial" w:hAnsi="Arial" w:cs="Arial"/>
          <w:bCs/>
          <w:sz w:val="20"/>
          <w:szCs w:val="20"/>
          <w:lang w:val="de-DE"/>
        </w:rPr>
        <w:t xml:space="preserve"> </w:t>
      </w:r>
      <w:proofErr w:type="spellStart"/>
      <w:r w:rsidRPr="000E1EBE">
        <w:rPr>
          <w:rFonts w:ascii="Arial" w:hAnsi="Arial" w:cs="Arial"/>
          <w:bCs/>
          <w:sz w:val="20"/>
          <w:szCs w:val="20"/>
          <w:lang w:val="de-DE"/>
        </w:rPr>
        <w:t>microclima</w:t>
      </w:r>
      <w:proofErr w:type="spellEnd"/>
      <w:r w:rsidRPr="000E1EBE">
        <w:rPr>
          <w:rFonts w:ascii="Arial" w:hAnsi="Arial" w:cs="Arial"/>
          <w:bCs/>
          <w:sz w:val="20"/>
          <w:szCs w:val="20"/>
          <w:lang w:val="de-DE"/>
        </w:rPr>
        <w:t xml:space="preserve"> </w:t>
      </w:r>
      <w:proofErr w:type="spellStart"/>
      <w:r w:rsidRPr="000E1EBE">
        <w:rPr>
          <w:rFonts w:ascii="Arial" w:hAnsi="Arial" w:cs="Arial"/>
          <w:bCs/>
          <w:sz w:val="20"/>
          <w:szCs w:val="20"/>
          <w:lang w:val="de-DE"/>
        </w:rPr>
        <w:t>forestale</w:t>
      </w:r>
      <w:proofErr w:type="spellEnd"/>
      <w:r w:rsidRPr="000E1EBE">
        <w:rPr>
          <w:rFonts w:ascii="Arial" w:hAnsi="Arial" w:cs="Arial"/>
          <w:bCs/>
          <w:sz w:val="20"/>
          <w:szCs w:val="20"/>
          <w:lang w:val="de-DE"/>
        </w:rPr>
        <w:t xml:space="preserve">: </w:t>
      </w:r>
      <w:proofErr w:type="spellStart"/>
      <w:r w:rsidRPr="000E1EBE">
        <w:rPr>
          <w:rFonts w:ascii="Arial" w:hAnsi="Arial" w:cs="Arial"/>
          <w:bCs/>
          <w:sz w:val="20"/>
          <w:szCs w:val="20"/>
          <w:lang w:val="de-DE"/>
        </w:rPr>
        <w:t>guardare</w:t>
      </w:r>
      <w:proofErr w:type="spellEnd"/>
      <w:r w:rsidRPr="000E1EBE">
        <w:rPr>
          <w:rFonts w:ascii="Arial" w:hAnsi="Arial" w:cs="Arial"/>
          <w:bCs/>
          <w:sz w:val="20"/>
          <w:szCs w:val="20"/>
          <w:lang w:val="de-DE"/>
        </w:rPr>
        <w:t xml:space="preserve"> al </w:t>
      </w:r>
      <w:proofErr w:type="spellStart"/>
      <w:r w:rsidRPr="000E1EBE">
        <w:rPr>
          <w:rFonts w:ascii="Arial" w:hAnsi="Arial" w:cs="Arial"/>
          <w:bCs/>
          <w:sz w:val="20"/>
          <w:szCs w:val="20"/>
          <w:lang w:val="de-DE"/>
        </w:rPr>
        <w:t>piccolo</w:t>
      </w:r>
      <w:proofErr w:type="spellEnd"/>
      <w:r w:rsidRPr="000E1EBE">
        <w:rPr>
          <w:rFonts w:ascii="Arial" w:hAnsi="Arial" w:cs="Arial"/>
          <w:bCs/>
          <w:sz w:val="20"/>
          <w:szCs w:val="20"/>
          <w:lang w:val="de-DE"/>
        </w:rPr>
        <w:t xml:space="preserve"> per </w:t>
      </w:r>
      <w:proofErr w:type="spellStart"/>
      <w:r w:rsidRPr="000E1EBE">
        <w:rPr>
          <w:rFonts w:ascii="Arial" w:hAnsi="Arial" w:cs="Arial"/>
          <w:bCs/>
          <w:sz w:val="20"/>
          <w:szCs w:val="20"/>
          <w:lang w:val="de-DE"/>
        </w:rPr>
        <w:t>capire</w:t>
      </w:r>
      <w:proofErr w:type="spellEnd"/>
      <w:r w:rsidRPr="000E1EBE">
        <w:rPr>
          <w:rFonts w:ascii="Arial" w:hAnsi="Arial" w:cs="Arial"/>
          <w:bCs/>
          <w:sz w:val="20"/>
          <w:szCs w:val="20"/>
          <w:lang w:val="de-DE"/>
        </w:rPr>
        <w:t xml:space="preserve"> </w:t>
      </w:r>
      <w:proofErr w:type="spellStart"/>
      <w:r w:rsidRPr="000E1EBE">
        <w:rPr>
          <w:rFonts w:ascii="Arial" w:hAnsi="Arial" w:cs="Arial"/>
          <w:bCs/>
          <w:sz w:val="20"/>
          <w:szCs w:val="20"/>
          <w:lang w:val="de-DE"/>
        </w:rPr>
        <w:t>il</w:t>
      </w:r>
      <w:proofErr w:type="spellEnd"/>
      <w:r w:rsidRPr="000E1EBE">
        <w:rPr>
          <w:rFonts w:ascii="Arial" w:hAnsi="Arial" w:cs="Arial"/>
          <w:bCs/>
          <w:sz w:val="20"/>
          <w:szCs w:val="20"/>
          <w:lang w:val="de-DE"/>
        </w:rPr>
        <w:t xml:space="preserve"> </w:t>
      </w:r>
      <w:proofErr w:type="spellStart"/>
      <w:r w:rsidRPr="000E1EBE">
        <w:rPr>
          <w:rFonts w:ascii="Arial" w:hAnsi="Arial" w:cs="Arial"/>
          <w:bCs/>
          <w:sz w:val="20"/>
          <w:szCs w:val="20"/>
          <w:lang w:val="de-DE"/>
        </w:rPr>
        <w:t>grande</w:t>
      </w:r>
      <w:proofErr w:type="spellEnd"/>
      <w:r w:rsidRPr="000E1EBE">
        <w:rPr>
          <w:rFonts w:ascii="Arial" w:hAnsi="Arial" w:cs="Arial"/>
          <w:sz w:val="20"/>
          <w:szCs w:val="20"/>
          <w:lang w:val="de-DE"/>
        </w:rPr>
        <w:t xml:space="preserve"> ” vertieft Giulia </w:t>
      </w:r>
      <w:proofErr w:type="spellStart"/>
      <w:r w:rsidRPr="000E1EBE">
        <w:rPr>
          <w:rFonts w:ascii="Arial" w:hAnsi="Arial" w:cs="Arial"/>
          <w:sz w:val="20"/>
          <w:szCs w:val="20"/>
          <w:lang w:val="de-DE"/>
        </w:rPr>
        <w:t>Canali</w:t>
      </w:r>
      <w:proofErr w:type="spellEnd"/>
      <w:r w:rsidRPr="000E1EBE">
        <w:rPr>
          <w:rFonts w:ascii="Arial" w:hAnsi="Arial" w:cs="Arial"/>
          <w:sz w:val="20"/>
          <w:szCs w:val="20"/>
          <w:lang w:val="de-DE"/>
        </w:rPr>
        <w:t xml:space="preserve"> die Bedeutung des Waldmikroklimas für die Ausprägung nicht-gefäßpflanzlicher </w:t>
      </w:r>
      <w:proofErr w:type="spellStart"/>
      <w:r w:rsidRPr="000E1EBE">
        <w:rPr>
          <w:rFonts w:ascii="Arial" w:hAnsi="Arial" w:cs="Arial"/>
          <w:sz w:val="20"/>
          <w:szCs w:val="20"/>
          <w:lang w:val="de-DE"/>
        </w:rPr>
        <w:t>epiphytischer</w:t>
      </w:r>
      <w:proofErr w:type="spellEnd"/>
      <w:r w:rsidRPr="000E1EBE">
        <w:rPr>
          <w:rFonts w:ascii="Arial" w:hAnsi="Arial" w:cs="Arial"/>
          <w:sz w:val="20"/>
          <w:szCs w:val="20"/>
          <w:lang w:val="de-DE"/>
        </w:rPr>
        <w:t xml:space="preserve"> Gemeinschaften und deren Reaktionen auf Umweltveränderungen. Die Umweltbiologin präsentiert einige Ergebnisse aktueller Studien über die Mechanismen der Wasser- und Wärmeregulierung von Flechten und Bryophyten innerhalb der Gemeinschaft. </w:t>
      </w:r>
    </w:p>
    <w:p w:rsidR="000E1EBE" w:rsidRPr="000E1EBE" w:rsidRDefault="000E1EBE" w:rsidP="000E1EBE">
      <w:pPr>
        <w:suppressAutoHyphens/>
        <w:spacing w:before="120" w:line="276" w:lineRule="auto"/>
        <w:rPr>
          <w:rFonts w:ascii="Arial" w:hAnsi="Arial" w:cs="Arial"/>
          <w:sz w:val="20"/>
          <w:szCs w:val="20"/>
          <w:lang w:val="de-DE"/>
        </w:rPr>
      </w:pPr>
      <w:r w:rsidRPr="000E1EBE">
        <w:rPr>
          <w:rFonts w:ascii="Arial" w:hAnsi="Arial" w:cs="Arial"/>
          <w:sz w:val="20"/>
          <w:szCs w:val="20"/>
          <w:lang w:val="de-DE"/>
        </w:rPr>
        <w:t xml:space="preserve">Giulia </w:t>
      </w:r>
      <w:proofErr w:type="spellStart"/>
      <w:r w:rsidRPr="000E1EBE">
        <w:rPr>
          <w:rFonts w:ascii="Arial" w:hAnsi="Arial" w:cs="Arial"/>
          <w:sz w:val="20"/>
          <w:szCs w:val="20"/>
          <w:lang w:val="de-DE"/>
        </w:rPr>
        <w:t>Canali</w:t>
      </w:r>
      <w:proofErr w:type="spellEnd"/>
      <w:r w:rsidRPr="000E1EBE">
        <w:rPr>
          <w:rFonts w:ascii="Arial" w:hAnsi="Arial" w:cs="Arial"/>
          <w:sz w:val="20"/>
          <w:szCs w:val="20"/>
          <w:lang w:val="de-DE"/>
        </w:rPr>
        <w:t xml:space="preserve"> beschäftigt sich seit 2019 mit Flechten. Ihre Forschung verbindet Biologie, Ökologie und Ökophysiologie, um den Einfluss des Mikroklimas auf die Verbreitung von Flechten, ihre physiologischen Reaktionen sowie die ökologischen Interaktionen nicht-gefäßpflanzlicher </w:t>
      </w:r>
      <w:proofErr w:type="spellStart"/>
      <w:r w:rsidRPr="000E1EBE">
        <w:rPr>
          <w:rFonts w:ascii="Arial" w:hAnsi="Arial" w:cs="Arial"/>
          <w:sz w:val="20"/>
          <w:szCs w:val="20"/>
          <w:lang w:val="de-DE"/>
        </w:rPr>
        <w:t>epiphytischer</w:t>
      </w:r>
      <w:proofErr w:type="spellEnd"/>
      <w:r w:rsidRPr="000E1EBE">
        <w:rPr>
          <w:rFonts w:ascii="Arial" w:hAnsi="Arial" w:cs="Arial"/>
          <w:sz w:val="20"/>
          <w:szCs w:val="20"/>
          <w:lang w:val="de-DE"/>
        </w:rPr>
        <w:t xml:space="preserve"> Gemeinschaften zu untersuchen.</w:t>
      </w:r>
    </w:p>
    <w:p w:rsidR="000E1EBE" w:rsidRPr="000E1EBE" w:rsidRDefault="000E1EBE" w:rsidP="000E1EBE">
      <w:pPr>
        <w:suppressAutoHyphens/>
        <w:spacing w:before="120" w:line="276" w:lineRule="auto"/>
        <w:rPr>
          <w:rFonts w:ascii="Arial" w:hAnsi="Arial" w:cs="Arial"/>
          <w:sz w:val="20"/>
          <w:szCs w:val="20"/>
          <w:lang w:val="de-DE"/>
        </w:rPr>
      </w:pPr>
      <w:r w:rsidRPr="000E1EBE">
        <w:rPr>
          <w:rFonts w:ascii="Arial" w:hAnsi="Arial" w:cs="Arial"/>
          <w:sz w:val="20"/>
          <w:szCs w:val="20"/>
          <w:lang w:val="de-DE"/>
        </w:rPr>
        <w:t xml:space="preserve">Die Teilnahme ist kostenlos, es wird jedoch empfohlen, sich auf der Website des Museums unter </w:t>
      </w:r>
      <w:hyperlink r:id="rId8" w:history="1">
        <w:r w:rsidRPr="000E1EBE">
          <w:rPr>
            <w:rFonts w:ascii="Arial" w:hAnsi="Arial" w:cs="Arial"/>
            <w:color w:val="0000FF"/>
            <w:sz w:val="20"/>
            <w:szCs w:val="20"/>
            <w:u w:val="single"/>
            <w:lang w:val="de-DE"/>
          </w:rPr>
          <w:t>https://app.no-q.info/naturmuseum-sudtirol/calendar/event/558771</w:t>
        </w:r>
      </w:hyperlink>
      <w:r w:rsidRPr="000E1EBE">
        <w:rPr>
          <w:rFonts w:ascii="Arial" w:hAnsi="Arial" w:cs="Arial"/>
          <w:sz w:val="20"/>
          <w:szCs w:val="20"/>
          <w:lang w:val="de-DE"/>
        </w:rPr>
        <w:t xml:space="preserve"> anzumelden. Die Konferenz wird auch auf dem YouTube-Kanal des Museums unter </w:t>
      </w:r>
      <w:hyperlink r:id="rId9" w:history="1">
        <w:r w:rsidRPr="000E1EBE">
          <w:rPr>
            <w:rFonts w:ascii="Arial" w:hAnsi="Arial" w:cs="Arial"/>
            <w:color w:val="0000FF"/>
            <w:sz w:val="20"/>
            <w:szCs w:val="20"/>
            <w:u w:val="single"/>
            <w:lang w:val="de-DE"/>
          </w:rPr>
          <w:t>https://www.youtube.com/live/p_aW85g7HmY</w:t>
        </w:r>
      </w:hyperlink>
      <w:r w:rsidRPr="000E1EBE">
        <w:rPr>
          <w:rFonts w:ascii="Arial" w:hAnsi="Arial" w:cs="Arial"/>
          <w:sz w:val="20"/>
          <w:szCs w:val="20"/>
          <w:lang w:val="de-DE"/>
        </w:rPr>
        <w:t xml:space="preserve"> übertragen.</w:t>
      </w:r>
    </w:p>
    <w:p w:rsidR="00697202" w:rsidRPr="000C54EE" w:rsidRDefault="00697202" w:rsidP="000E1EBE">
      <w:pPr>
        <w:suppressAutoHyphens/>
        <w:spacing w:before="120" w:line="276" w:lineRule="auto"/>
        <w:rPr>
          <w:rFonts w:ascii="Arial" w:hAnsi="Arial" w:cs="Arial"/>
          <w:sz w:val="20"/>
          <w:szCs w:val="20"/>
          <w:lang w:val="de-DE"/>
        </w:rPr>
      </w:pPr>
    </w:p>
    <w:sectPr w:rsidR="00697202" w:rsidRPr="000C54EE">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5" name="Grafik 5"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0545D3">
      <w:tab/>
    </w:r>
    <w:r w:rsidR="000545D3">
      <w:tab/>
    </w:r>
    <w:r w:rsidR="001C5D06" w:rsidRPr="00CF27EF">
      <w:rPr>
        <w:rStyle w:val="exhibitname"/>
        <w:noProof/>
      </w:rPr>
      <w:drawing>
        <wp:inline distT="0" distB="0" distL="0" distR="0">
          <wp:extent cx="3004869" cy="828266"/>
          <wp:effectExtent l="0" t="0" r="5080" b="0"/>
          <wp:docPr id="6"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7005" cy="834368"/>
                  </a:xfrm>
                  <a:prstGeom prst="rect">
                    <a:avLst/>
                  </a:prstGeom>
                  <a:noFill/>
                  <a:ln>
                    <a:noFill/>
                  </a:ln>
                </pic:spPr>
              </pic:pic>
            </a:graphicData>
          </a:graphic>
        </wp:inline>
      </w:drawing>
    </w:r>
    <w:r w:rsidR="0056178D" w:rsidRPr="0056178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545D3"/>
    <w:rsid w:val="00060FB6"/>
    <w:rsid w:val="00064362"/>
    <w:rsid w:val="000B0A0D"/>
    <w:rsid w:val="000C54EE"/>
    <w:rsid w:val="000D3BB5"/>
    <w:rsid w:val="000E1EBE"/>
    <w:rsid w:val="000E6CD4"/>
    <w:rsid w:val="00103025"/>
    <w:rsid w:val="00111ABD"/>
    <w:rsid w:val="001374D7"/>
    <w:rsid w:val="001551F0"/>
    <w:rsid w:val="00167FFD"/>
    <w:rsid w:val="001C5D06"/>
    <w:rsid w:val="001E07A5"/>
    <w:rsid w:val="001F643B"/>
    <w:rsid w:val="00222C72"/>
    <w:rsid w:val="00225E3F"/>
    <w:rsid w:val="00262ECC"/>
    <w:rsid w:val="00284A72"/>
    <w:rsid w:val="002C3BF4"/>
    <w:rsid w:val="002D1005"/>
    <w:rsid w:val="002F1DE9"/>
    <w:rsid w:val="00324177"/>
    <w:rsid w:val="00341122"/>
    <w:rsid w:val="003607DF"/>
    <w:rsid w:val="003B720E"/>
    <w:rsid w:val="003C1BE2"/>
    <w:rsid w:val="003D6307"/>
    <w:rsid w:val="003F2ED7"/>
    <w:rsid w:val="00403AD3"/>
    <w:rsid w:val="00404129"/>
    <w:rsid w:val="00405267"/>
    <w:rsid w:val="00421AD2"/>
    <w:rsid w:val="00427472"/>
    <w:rsid w:val="004335DC"/>
    <w:rsid w:val="00450185"/>
    <w:rsid w:val="00461D34"/>
    <w:rsid w:val="0047041A"/>
    <w:rsid w:val="004A1C90"/>
    <w:rsid w:val="004F1BCE"/>
    <w:rsid w:val="0056178D"/>
    <w:rsid w:val="00573F76"/>
    <w:rsid w:val="005A05D8"/>
    <w:rsid w:val="005C1A11"/>
    <w:rsid w:val="005D1257"/>
    <w:rsid w:val="005D29FB"/>
    <w:rsid w:val="005E641F"/>
    <w:rsid w:val="005F4AB0"/>
    <w:rsid w:val="00605221"/>
    <w:rsid w:val="006057F3"/>
    <w:rsid w:val="0063558B"/>
    <w:rsid w:val="006664CF"/>
    <w:rsid w:val="00683645"/>
    <w:rsid w:val="00690928"/>
    <w:rsid w:val="00690E3D"/>
    <w:rsid w:val="006944DF"/>
    <w:rsid w:val="00697202"/>
    <w:rsid w:val="006B44A0"/>
    <w:rsid w:val="006B6A70"/>
    <w:rsid w:val="006C0865"/>
    <w:rsid w:val="006D632E"/>
    <w:rsid w:val="006F4244"/>
    <w:rsid w:val="00720B80"/>
    <w:rsid w:val="00720CF3"/>
    <w:rsid w:val="00750E33"/>
    <w:rsid w:val="00767621"/>
    <w:rsid w:val="00775688"/>
    <w:rsid w:val="00775AE1"/>
    <w:rsid w:val="007C15FA"/>
    <w:rsid w:val="007D02FD"/>
    <w:rsid w:val="00847A05"/>
    <w:rsid w:val="00876852"/>
    <w:rsid w:val="008B3B89"/>
    <w:rsid w:val="008B4055"/>
    <w:rsid w:val="008B527D"/>
    <w:rsid w:val="008E07B1"/>
    <w:rsid w:val="008F00C6"/>
    <w:rsid w:val="009102CC"/>
    <w:rsid w:val="009140DB"/>
    <w:rsid w:val="009B1B77"/>
    <w:rsid w:val="009C19F5"/>
    <w:rsid w:val="009D59EE"/>
    <w:rsid w:val="009E01B6"/>
    <w:rsid w:val="009E65FE"/>
    <w:rsid w:val="009E6CC0"/>
    <w:rsid w:val="00A47A7F"/>
    <w:rsid w:val="00A62E09"/>
    <w:rsid w:val="00A63930"/>
    <w:rsid w:val="00A779F2"/>
    <w:rsid w:val="00A91726"/>
    <w:rsid w:val="00A9799D"/>
    <w:rsid w:val="00AA7A7C"/>
    <w:rsid w:val="00AE40F7"/>
    <w:rsid w:val="00B224CD"/>
    <w:rsid w:val="00B37440"/>
    <w:rsid w:val="00B37C55"/>
    <w:rsid w:val="00B52886"/>
    <w:rsid w:val="00B634A5"/>
    <w:rsid w:val="00B778DC"/>
    <w:rsid w:val="00B81944"/>
    <w:rsid w:val="00B93392"/>
    <w:rsid w:val="00BD3B04"/>
    <w:rsid w:val="00C054C0"/>
    <w:rsid w:val="00C27A65"/>
    <w:rsid w:val="00C750E7"/>
    <w:rsid w:val="00C94970"/>
    <w:rsid w:val="00CA0FB2"/>
    <w:rsid w:val="00CB3367"/>
    <w:rsid w:val="00CD5E5A"/>
    <w:rsid w:val="00CD7A35"/>
    <w:rsid w:val="00CE7631"/>
    <w:rsid w:val="00D03EA2"/>
    <w:rsid w:val="00D10C6D"/>
    <w:rsid w:val="00D24DF7"/>
    <w:rsid w:val="00D80A01"/>
    <w:rsid w:val="00D97336"/>
    <w:rsid w:val="00DD3B15"/>
    <w:rsid w:val="00DF778A"/>
    <w:rsid w:val="00ED71F7"/>
    <w:rsid w:val="00EE21DD"/>
    <w:rsid w:val="00F03AC9"/>
    <w:rsid w:val="00F77C54"/>
    <w:rsid w:val="00FA6A83"/>
    <w:rsid w:val="00FB4A02"/>
    <w:rsid w:val="00FD2DA7"/>
    <w:rsid w:val="00FE4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F2316"/>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calendar/event/5587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p_aW85g7Hm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9A0C9-1073-4785-B4CD-FBB16BD0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2508</Characters>
  <Application>Microsoft Office Word</Application>
  <DocSecurity>0</DocSecurity>
  <Lines>20</Lines>
  <Paragraphs>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84</cp:revision>
  <cp:lastPrinted>2019-10-02T07:28:00Z</cp:lastPrinted>
  <dcterms:created xsi:type="dcterms:W3CDTF">2017-09-06T09:55:00Z</dcterms:created>
  <dcterms:modified xsi:type="dcterms:W3CDTF">2026-02-05T08:58:00Z</dcterms:modified>
</cp:coreProperties>
</file>