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57117" cy="980639"/>
                    </a:xfrm>
                    <a:prstGeom prst="rect">
                      <a:avLst/>
                    </a:prstGeom>
                    <a:noFill/>
                    <a:ln>
                      <a:noFill/>
                      <a:prstDash/>
                    </a:ln>
                  </pic:spPr>
                </pic:pic>
              </a:graphicData>
            </a:graphic>
          </wp:anchor>
        </w:drawing>
      </w:r>
    </w:p>
    <w:p w:rsidR="00927731" w:rsidRDefault="00927731">
      <w:pPr>
        <w:spacing w:after="120" w:line="276" w:lineRule="auto"/>
        <w:rPr>
          <w:rFonts w:ascii="Arial" w:hAnsi="Arial" w:cs="Arial"/>
          <w:sz w:val="20"/>
          <w:szCs w:val="20"/>
          <w:lang w:val="de-DE"/>
        </w:rPr>
      </w:pPr>
    </w:p>
    <w:p w:rsidR="00D508AF" w:rsidRDefault="00217410">
      <w:pPr>
        <w:spacing w:after="120" w:line="276" w:lineRule="auto"/>
        <w:rPr>
          <w:rFonts w:ascii="Arial" w:hAnsi="Arial" w:cs="Arial"/>
          <w:sz w:val="20"/>
          <w:szCs w:val="20"/>
          <w:lang w:val="de-DE"/>
        </w:rPr>
      </w:pPr>
      <w:r w:rsidRPr="0069649D">
        <w:rPr>
          <w:rFonts w:ascii="Arial" w:hAnsi="Arial" w:cs="Arial"/>
          <w:sz w:val="20"/>
          <w:szCs w:val="20"/>
          <w:lang w:val="de-DE"/>
        </w:rPr>
        <w:t xml:space="preserve">Pressemitteilung, </w:t>
      </w:r>
      <w:r w:rsidR="0069649D" w:rsidRPr="0069649D">
        <w:rPr>
          <w:rFonts w:ascii="Arial" w:hAnsi="Arial" w:cs="Arial"/>
          <w:sz w:val="20"/>
          <w:szCs w:val="20"/>
          <w:lang w:val="de-DE"/>
        </w:rPr>
        <w:t>27</w:t>
      </w:r>
      <w:r w:rsidR="00075B77" w:rsidRPr="0069649D">
        <w:rPr>
          <w:rFonts w:ascii="Arial" w:hAnsi="Arial" w:cs="Arial"/>
          <w:sz w:val="20"/>
          <w:szCs w:val="20"/>
          <w:lang w:val="de-DE"/>
        </w:rPr>
        <w:t>. Dezember</w:t>
      </w:r>
      <w:r w:rsidRPr="004D5F75">
        <w:rPr>
          <w:rFonts w:ascii="Arial" w:hAnsi="Arial" w:cs="Arial"/>
          <w:sz w:val="20"/>
          <w:szCs w:val="20"/>
          <w:lang w:val="de-DE"/>
        </w:rPr>
        <w:t xml:space="preserve"> 2021</w:t>
      </w:r>
    </w:p>
    <w:p w:rsidR="00D508AF" w:rsidRPr="00E820A6" w:rsidRDefault="00D508AF" w:rsidP="00E820A6">
      <w:pPr>
        <w:spacing w:before="120" w:line="276" w:lineRule="auto"/>
        <w:rPr>
          <w:rFonts w:ascii="Arial" w:hAnsi="Arial" w:cs="Arial"/>
          <w:sz w:val="20"/>
          <w:szCs w:val="20"/>
          <w:lang w:val="de-DE"/>
        </w:rPr>
      </w:pPr>
    </w:p>
    <w:p w:rsidR="00AD2721" w:rsidRDefault="00AD2721" w:rsidP="00AD2721">
      <w:pPr>
        <w:pStyle w:val="EinfacherTitel"/>
        <w:spacing w:before="120" w:after="0" w:line="276" w:lineRule="auto"/>
        <w:jc w:val="left"/>
        <w:rPr>
          <w:rFonts w:ascii="Arial" w:hAnsi="Arial" w:cs="Arial"/>
          <w:color w:val="008000"/>
        </w:rPr>
      </w:pPr>
      <w:r>
        <w:rPr>
          <w:rFonts w:ascii="Arial" w:hAnsi="Arial" w:cs="Arial"/>
          <w:color w:val="008000"/>
        </w:rPr>
        <w:t>Erste Stachelschweinspuren in Südtirol</w:t>
      </w:r>
    </w:p>
    <w:p w:rsidR="00AD2721" w:rsidRDefault="00AD2721" w:rsidP="00AD2721">
      <w:pPr>
        <w:pStyle w:val="StandardWeb"/>
        <w:spacing w:before="120" w:after="0" w:line="276" w:lineRule="auto"/>
        <w:rPr>
          <w:rFonts w:ascii="Arial" w:hAnsi="Arial" w:cs="Arial"/>
          <w:b/>
          <w:bCs/>
          <w:sz w:val="20"/>
          <w:szCs w:val="20"/>
          <w:lang w:val="de-DE"/>
        </w:rPr>
      </w:pPr>
      <w:r>
        <w:rPr>
          <w:rFonts w:ascii="Arial" w:hAnsi="Arial" w:cs="Arial"/>
          <w:b/>
          <w:bCs/>
          <w:sz w:val="20"/>
          <w:szCs w:val="20"/>
          <w:lang w:val="de-DE"/>
        </w:rPr>
        <w:t xml:space="preserve">Spuren des geschützten und in Südtirol bisher noch nie gesichteten Gewöhnlichen Stachelschweins bei </w:t>
      </w:r>
      <w:proofErr w:type="spellStart"/>
      <w:r>
        <w:rPr>
          <w:rFonts w:ascii="Arial" w:hAnsi="Arial" w:cs="Arial"/>
          <w:b/>
          <w:bCs/>
          <w:sz w:val="20"/>
          <w:szCs w:val="20"/>
          <w:lang w:val="de-DE"/>
        </w:rPr>
        <w:t>Pfatten</w:t>
      </w:r>
      <w:proofErr w:type="spellEnd"/>
      <w:r>
        <w:rPr>
          <w:rFonts w:ascii="Arial" w:hAnsi="Arial" w:cs="Arial"/>
          <w:b/>
          <w:bCs/>
          <w:sz w:val="20"/>
          <w:szCs w:val="20"/>
          <w:lang w:val="de-DE"/>
        </w:rPr>
        <w:t xml:space="preserve"> und </w:t>
      </w:r>
      <w:proofErr w:type="spellStart"/>
      <w:r>
        <w:rPr>
          <w:rFonts w:ascii="Arial" w:hAnsi="Arial" w:cs="Arial"/>
          <w:b/>
          <w:bCs/>
          <w:sz w:val="20"/>
          <w:szCs w:val="20"/>
          <w:lang w:val="de-DE"/>
        </w:rPr>
        <w:t>Villanders</w:t>
      </w:r>
      <w:proofErr w:type="spellEnd"/>
      <w:r>
        <w:rPr>
          <w:rFonts w:ascii="Arial" w:hAnsi="Arial" w:cs="Arial"/>
          <w:b/>
          <w:bCs/>
          <w:sz w:val="20"/>
          <w:szCs w:val="20"/>
          <w:lang w:val="de-DE"/>
        </w:rPr>
        <w:t xml:space="preserve"> und der Wiederfund - nach über hundert Jahren - eines Zipfelkäfers in Südtirol: Die neue Ausgabe der Fachzeitschrift „</w:t>
      </w:r>
      <w:proofErr w:type="spellStart"/>
      <w:r>
        <w:rPr>
          <w:rFonts w:ascii="Arial" w:hAnsi="Arial" w:cs="Arial"/>
          <w:b/>
          <w:bCs/>
          <w:sz w:val="20"/>
          <w:szCs w:val="20"/>
          <w:lang w:val="de-DE"/>
        </w:rPr>
        <w:t>Gredleriana</w:t>
      </w:r>
      <w:proofErr w:type="spellEnd"/>
      <w:r>
        <w:rPr>
          <w:rFonts w:ascii="Arial" w:hAnsi="Arial" w:cs="Arial"/>
          <w:b/>
          <w:bCs/>
          <w:sz w:val="20"/>
          <w:szCs w:val="20"/>
          <w:lang w:val="de-DE"/>
        </w:rPr>
        <w:t xml:space="preserve">“ des Naturmuseums informiert über diese und viele andere Forschungsergebnisse der Südtiroler Tier- und Pflanzenwelt. </w:t>
      </w:r>
    </w:p>
    <w:p w:rsidR="00AD2721" w:rsidRDefault="00AD2721" w:rsidP="00AD2721">
      <w:pPr>
        <w:spacing w:before="120" w:line="276" w:lineRule="auto"/>
        <w:rPr>
          <w:rFonts w:ascii="Arial" w:hAnsi="Arial" w:cs="Arial"/>
          <w:sz w:val="20"/>
          <w:szCs w:val="20"/>
          <w:lang w:val="de-DE"/>
        </w:rPr>
      </w:pPr>
      <w:r>
        <w:rPr>
          <w:rFonts w:ascii="Arial" w:hAnsi="Arial" w:cs="Arial"/>
          <w:sz w:val="20"/>
          <w:szCs w:val="20"/>
          <w:lang w:val="de-DE"/>
        </w:rPr>
        <w:t xml:space="preserve">Drei Stacheln des Gewöhnlichen Stachelschweins fand Umweltwanderführer Andrea </w:t>
      </w:r>
      <w:proofErr w:type="spellStart"/>
      <w:r>
        <w:rPr>
          <w:rFonts w:ascii="Arial" w:hAnsi="Arial" w:cs="Arial"/>
          <w:sz w:val="20"/>
          <w:szCs w:val="20"/>
          <w:lang w:val="de-DE"/>
        </w:rPr>
        <w:t>Debiasi</w:t>
      </w:r>
      <w:proofErr w:type="spellEnd"/>
      <w:r>
        <w:rPr>
          <w:rFonts w:ascii="Arial" w:hAnsi="Arial" w:cs="Arial"/>
          <w:sz w:val="20"/>
          <w:szCs w:val="20"/>
          <w:lang w:val="de-DE"/>
        </w:rPr>
        <w:t xml:space="preserve"> im Oktober 2020 an der Forststraße, die von </w:t>
      </w:r>
      <w:proofErr w:type="spellStart"/>
      <w:r>
        <w:rPr>
          <w:rFonts w:ascii="Arial" w:hAnsi="Arial" w:cs="Arial"/>
          <w:sz w:val="20"/>
          <w:szCs w:val="20"/>
          <w:lang w:val="de-DE"/>
        </w:rPr>
        <w:t>Pfatten</w:t>
      </w:r>
      <w:proofErr w:type="spellEnd"/>
      <w:r>
        <w:rPr>
          <w:rFonts w:ascii="Arial" w:hAnsi="Arial" w:cs="Arial"/>
          <w:sz w:val="20"/>
          <w:szCs w:val="20"/>
          <w:lang w:val="de-DE"/>
        </w:rPr>
        <w:t xml:space="preserve"> in Richtung </w:t>
      </w:r>
      <w:proofErr w:type="spellStart"/>
      <w:r>
        <w:rPr>
          <w:rFonts w:ascii="Arial" w:hAnsi="Arial" w:cs="Arial"/>
          <w:sz w:val="20"/>
          <w:szCs w:val="20"/>
          <w:lang w:val="de-DE"/>
        </w:rPr>
        <w:t>Montiggl</w:t>
      </w:r>
      <w:proofErr w:type="spellEnd"/>
      <w:r>
        <w:rPr>
          <w:rFonts w:ascii="Arial" w:hAnsi="Arial" w:cs="Arial"/>
          <w:sz w:val="20"/>
          <w:szCs w:val="20"/>
          <w:lang w:val="de-DE"/>
        </w:rPr>
        <w:t xml:space="preserve"> führt, einen weiteren entdeckte der Forscher des </w:t>
      </w:r>
      <w:proofErr w:type="spellStart"/>
      <w:r>
        <w:rPr>
          <w:rFonts w:ascii="Arial" w:hAnsi="Arial" w:cs="Arial"/>
          <w:sz w:val="20"/>
          <w:szCs w:val="20"/>
          <w:lang w:val="de-DE"/>
        </w:rPr>
        <w:t>Biodiversitätsmonitorings</w:t>
      </w:r>
      <w:proofErr w:type="spellEnd"/>
      <w:r>
        <w:rPr>
          <w:rFonts w:ascii="Arial" w:hAnsi="Arial" w:cs="Arial"/>
          <w:sz w:val="20"/>
          <w:szCs w:val="20"/>
          <w:lang w:val="de-DE"/>
        </w:rPr>
        <w:t xml:space="preserve"> Südtirol von </w:t>
      </w:r>
      <w:proofErr w:type="spellStart"/>
      <w:r>
        <w:rPr>
          <w:rFonts w:ascii="Arial" w:hAnsi="Arial" w:cs="Arial"/>
          <w:sz w:val="20"/>
          <w:szCs w:val="20"/>
          <w:lang w:val="de-DE"/>
        </w:rPr>
        <w:t>Eurac</w:t>
      </w:r>
      <w:proofErr w:type="spellEnd"/>
      <w:r>
        <w:rPr>
          <w:rFonts w:ascii="Arial" w:hAnsi="Arial" w:cs="Arial"/>
          <w:sz w:val="20"/>
          <w:szCs w:val="20"/>
          <w:lang w:val="de-DE"/>
        </w:rPr>
        <w:t xml:space="preserve"> Research, Matteo </w:t>
      </w:r>
      <w:proofErr w:type="spellStart"/>
      <w:r>
        <w:rPr>
          <w:rFonts w:ascii="Arial" w:hAnsi="Arial" w:cs="Arial"/>
          <w:sz w:val="20"/>
          <w:szCs w:val="20"/>
          <w:lang w:val="de-DE"/>
        </w:rPr>
        <w:t>Anderle</w:t>
      </w:r>
      <w:proofErr w:type="spellEnd"/>
      <w:r>
        <w:rPr>
          <w:rFonts w:ascii="Arial" w:hAnsi="Arial" w:cs="Arial"/>
          <w:sz w:val="20"/>
          <w:szCs w:val="20"/>
          <w:lang w:val="de-DE"/>
        </w:rPr>
        <w:t xml:space="preserve"> im vergangenen Juni in einem Wald in </w:t>
      </w:r>
      <w:proofErr w:type="spellStart"/>
      <w:r>
        <w:rPr>
          <w:rFonts w:ascii="Arial" w:hAnsi="Arial" w:cs="Arial"/>
          <w:sz w:val="20"/>
          <w:szCs w:val="20"/>
          <w:lang w:val="de-DE"/>
        </w:rPr>
        <w:t>Villanders</w:t>
      </w:r>
      <w:proofErr w:type="spellEnd"/>
      <w:r>
        <w:rPr>
          <w:rFonts w:ascii="Arial" w:hAnsi="Arial" w:cs="Arial"/>
          <w:sz w:val="20"/>
          <w:szCs w:val="20"/>
          <w:lang w:val="de-DE"/>
        </w:rPr>
        <w:t xml:space="preserve">. Die vier Funde sind von großer Bedeutung: Diese geschützte Art lebte bis etwa 1970 in Italien nur im Raum zwischen Sizilien und der Toskana, breitete sich dann als Folge der Unterschutzstellung und der klimatischen Veränderungen nach Norden aus und erreichte erst kürzlich den Südrand der Alpen; in Südtirol wurde das Stachelschwein noch nie gesichtet. Die </w:t>
      </w:r>
      <w:proofErr w:type="spellStart"/>
      <w:r>
        <w:rPr>
          <w:rFonts w:ascii="Arial" w:hAnsi="Arial" w:cs="Arial"/>
          <w:sz w:val="20"/>
          <w:szCs w:val="20"/>
          <w:lang w:val="de-DE"/>
        </w:rPr>
        <w:t>Pfattner</w:t>
      </w:r>
      <w:proofErr w:type="spellEnd"/>
      <w:r>
        <w:rPr>
          <w:rFonts w:ascii="Arial" w:hAnsi="Arial" w:cs="Arial"/>
          <w:sz w:val="20"/>
          <w:szCs w:val="20"/>
          <w:lang w:val="de-DE"/>
        </w:rPr>
        <w:t xml:space="preserve"> und </w:t>
      </w:r>
      <w:proofErr w:type="spellStart"/>
      <w:r>
        <w:rPr>
          <w:rFonts w:ascii="Arial" w:hAnsi="Arial" w:cs="Arial"/>
          <w:sz w:val="20"/>
          <w:szCs w:val="20"/>
          <w:lang w:val="de-DE"/>
        </w:rPr>
        <w:t>Villanderer</w:t>
      </w:r>
      <w:proofErr w:type="spellEnd"/>
      <w:r>
        <w:rPr>
          <w:rFonts w:ascii="Arial" w:hAnsi="Arial" w:cs="Arial"/>
          <w:sz w:val="20"/>
          <w:szCs w:val="20"/>
          <w:lang w:val="de-DE"/>
        </w:rPr>
        <w:t xml:space="preserve"> Funde stellen den nördlichsten Verbreitungsnachweis in Europa dar. „Wir sind gespannt, ob die Art in Südtirol wirklich dauerhaft sesshaft werden kann und ob sie ihre Ausbreitung in Richtung Norden weiter fortsetzt“,“ erklärt Chiara </w:t>
      </w:r>
      <w:proofErr w:type="spellStart"/>
      <w:r>
        <w:rPr>
          <w:rFonts w:ascii="Arial" w:hAnsi="Arial" w:cs="Arial"/>
          <w:sz w:val="20"/>
          <w:szCs w:val="20"/>
          <w:lang w:val="de-DE"/>
        </w:rPr>
        <w:t>Paniccia</w:t>
      </w:r>
      <w:proofErr w:type="spellEnd"/>
      <w:r>
        <w:rPr>
          <w:rFonts w:ascii="Arial" w:hAnsi="Arial" w:cs="Arial"/>
          <w:sz w:val="20"/>
          <w:szCs w:val="20"/>
          <w:lang w:val="de-DE"/>
        </w:rPr>
        <w:t xml:space="preserve">, Säugetierforscherin von </w:t>
      </w:r>
      <w:proofErr w:type="spellStart"/>
      <w:r>
        <w:rPr>
          <w:rFonts w:ascii="Arial" w:hAnsi="Arial" w:cs="Arial"/>
          <w:sz w:val="20"/>
          <w:szCs w:val="20"/>
          <w:lang w:val="de-DE"/>
        </w:rPr>
        <w:t>Eurac</w:t>
      </w:r>
      <w:proofErr w:type="spellEnd"/>
      <w:r>
        <w:rPr>
          <w:rFonts w:ascii="Arial" w:hAnsi="Arial" w:cs="Arial"/>
          <w:sz w:val="20"/>
          <w:szCs w:val="20"/>
          <w:lang w:val="de-DE"/>
        </w:rPr>
        <w:t xml:space="preserve"> Research. Zusammengefasst hat sie, zusammen mit den beiden Findern und Elia </w:t>
      </w:r>
      <w:proofErr w:type="spellStart"/>
      <w:r>
        <w:rPr>
          <w:rFonts w:ascii="Arial" w:hAnsi="Arial" w:cs="Arial"/>
          <w:sz w:val="20"/>
          <w:szCs w:val="20"/>
          <w:lang w:val="de-DE"/>
        </w:rPr>
        <w:t>Guariento</w:t>
      </w:r>
      <w:proofErr w:type="spellEnd"/>
      <w:r>
        <w:rPr>
          <w:rFonts w:ascii="Arial" w:hAnsi="Arial" w:cs="Arial"/>
          <w:sz w:val="20"/>
          <w:szCs w:val="20"/>
          <w:lang w:val="de-DE"/>
        </w:rPr>
        <w:t xml:space="preserve">, ebenso Forscher von </w:t>
      </w:r>
      <w:proofErr w:type="spellStart"/>
      <w:r>
        <w:rPr>
          <w:rFonts w:ascii="Arial" w:hAnsi="Arial" w:cs="Arial"/>
          <w:sz w:val="20"/>
          <w:szCs w:val="20"/>
          <w:lang w:val="de-DE"/>
        </w:rPr>
        <w:t>Eurac</w:t>
      </w:r>
      <w:proofErr w:type="spellEnd"/>
      <w:r>
        <w:rPr>
          <w:rFonts w:ascii="Arial" w:hAnsi="Arial" w:cs="Arial"/>
          <w:sz w:val="20"/>
          <w:szCs w:val="20"/>
          <w:lang w:val="de-DE"/>
        </w:rPr>
        <w:t xml:space="preserve"> Research, ihre Arbeit rund um das Stachelschwein in einem Artikel der kürzlich erschienenen 21. Ausgabe der Fachzeitschrift „</w:t>
      </w:r>
      <w:proofErr w:type="spellStart"/>
      <w:r>
        <w:rPr>
          <w:rFonts w:ascii="Arial" w:hAnsi="Arial" w:cs="Arial"/>
          <w:sz w:val="20"/>
          <w:szCs w:val="20"/>
          <w:lang w:val="de-DE"/>
        </w:rPr>
        <w:t>Gredleriana</w:t>
      </w:r>
      <w:proofErr w:type="spellEnd"/>
      <w:r>
        <w:rPr>
          <w:rFonts w:ascii="Arial" w:hAnsi="Arial" w:cs="Arial"/>
          <w:sz w:val="20"/>
          <w:szCs w:val="20"/>
          <w:lang w:val="de-DE"/>
        </w:rPr>
        <w:t>“. Eventuelle Sichtungen des Stachelschweins können übrigens gern dem Naturmuseum gemeldet werden.</w:t>
      </w:r>
    </w:p>
    <w:p w:rsidR="00AD2721" w:rsidRDefault="00AD2721" w:rsidP="00AD2721">
      <w:pPr>
        <w:spacing w:before="120" w:line="276" w:lineRule="auto"/>
        <w:rPr>
          <w:rFonts w:ascii="Arial" w:hAnsi="Arial" w:cs="Arial"/>
          <w:sz w:val="20"/>
          <w:szCs w:val="20"/>
          <w:lang w:val="de-DE"/>
        </w:rPr>
      </w:pPr>
      <w:r>
        <w:rPr>
          <w:rFonts w:ascii="Arial" w:hAnsi="Arial" w:cs="Arial"/>
          <w:sz w:val="20"/>
          <w:szCs w:val="20"/>
          <w:lang w:val="de-DE"/>
        </w:rPr>
        <w:t xml:space="preserve">Die Publikation des Naturmuseum Südtirol berichtet seit 2001 jährlich über Forschungsergebnisse der Südtiroler Tier- und Pflanzenwelt, heuer zum Beispiel auch von der Wiederentdeckung in Südtirol des </w:t>
      </w:r>
      <w:proofErr w:type="spellStart"/>
      <w:r>
        <w:rPr>
          <w:rFonts w:ascii="Arial" w:hAnsi="Arial" w:cs="Arial"/>
          <w:i/>
          <w:iCs/>
          <w:sz w:val="20"/>
          <w:szCs w:val="20"/>
          <w:lang w:val="de-DE"/>
        </w:rPr>
        <w:t>Attalus</w:t>
      </w:r>
      <w:proofErr w:type="spellEnd"/>
      <w:r>
        <w:rPr>
          <w:rFonts w:ascii="Arial" w:hAnsi="Arial" w:cs="Arial"/>
          <w:i/>
          <w:iCs/>
          <w:sz w:val="20"/>
          <w:szCs w:val="20"/>
          <w:lang w:val="de-DE"/>
        </w:rPr>
        <w:t xml:space="preserve"> minimus, </w:t>
      </w:r>
      <w:r>
        <w:rPr>
          <w:rFonts w:ascii="Arial" w:hAnsi="Arial" w:cs="Arial"/>
          <w:sz w:val="20"/>
          <w:szCs w:val="20"/>
          <w:lang w:val="de-DE"/>
        </w:rPr>
        <w:t xml:space="preserve">einer Art der Unterfamilie der Zipfelkäfer: Dieser in ganz Italien heimische Käfer war in Südtirol 1911 das letzte Mal gesichtet worden. Erst 2020 ließ er sich wieder blicken, und zwar von Benno Baumgarten des Naturmuseums im April 2020 am Eingang des </w:t>
      </w:r>
      <w:proofErr w:type="spellStart"/>
      <w:r>
        <w:rPr>
          <w:rFonts w:ascii="Arial" w:hAnsi="Arial" w:cs="Arial"/>
          <w:sz w:val="20"/>
          <w:szCs w:val="20"/>
          <w:lang w:val="de-DE"/>
        </w:rPr>
        <w:t>Sarntals</w:t>
      </w:r>
      <w:proofErr w:type="spellEnd"/>
      <w:r>
        <w:rPr>
          <w:rFonts w:ascii="Arial" w:hAnsi="Arial" w:cs="Arial"/>
          <w:sz w:val="20"/>
          <w:szCs w:val="20"/>
          <w:lang w:val="de-DE"/>
        </w:rPr>
        <w:t xml:space="preserve">, in der Nähe von Bozen. Außerdem vom </w:t>
      </w:r>
      <w:proofErr w:type="spellStart"/>
      <w:r>
        <w:rPr>
          <w:rFonts w:ascii="Arial" w:hAnsi="Arial" w:cs="Arial"/>
          <w:sz w:val="20"/>
          <w:szCs w:val="20"/>
          <w:lang w:val="de-DE"/>
        </w:rPr>
        <w:t>Eurac</w:t>
      </w:r>
      <w:proofErr w:type="spellEnd"/>
      <w:r>
        <w:rPr>
          <w:rFonts w:ascii="Arial" w:hAnsi="Arial" w:cs="Arial"/>
          <w:sz w:val="20"/>
          <w:szCs w:val="20"/>
          <w:lang w:val="de-DE"/>
        </w:rPr>
        <w:t xml:space="preserve">-Mitarbeiter Elia </w:t>
      </w:r>
      <w:proofErr w:type="spellStart"/>
      <w:r>
        <w:rPr>
          <w:rFonts w:ascii="Arial" w:hAnsi="Arial" w:cs="Arial"/>
          <w:sz w:val="20"/>
          <w:szCs w:val="20"/>
          <w:lang w:val="de-DE"/>
        </w:rPr>
        <w:t>Guariento</w:t>
      </w:r>
      <w:proofErr w:type="spellEnd"/>
      <w:r>
        <w:rPr>
          <w:rFonts w:ascii="Arial" w:hAnsi="Arial" w:cs="Arial"/>
          <w:sz w:val="20"/>
          <w:szCs w:val="20"/>
          <w:lang w:val="de-DE"/>
        </w:rPr>
        <w:t xml:space="preserve"> im vergangenen März in einem Innenhof in Meran, und zwei Monate danach über die App </w:t>
      </w:r>
      <w:proofErr w:type="spellStart"/>
      <w:r>
        <w:rPr>
          <w:rFonts w:ascii="Arial" w:hAnsi="Arial" w:cs="Arial"/>
          <w:sz w:val="20"/>
          <w:szCs w:val="20"/>
          <w:lang w:val="de-DE"/>
        </w:rPr>
        <w:t>iNaturalist</w:t>
      </w:r>
      <w:proofErr w:type="spellEnd"/>
      <w:r>
        <w:rPr>
          <w:rFonts w:ascii="Arial" w:hAnsi="Arial" w:cs="Arial"/>
          <w:sz w:val="20"/>
          <w:szCs w:val="20"/>
          <w:lang w:val="de-DE"/>
        </w:rPr>
        <w:t xml:space="preserve"> von Karim </w:t>
      </w:r>
      <w:proofErr w:type="spellStart"/>
      <w:r>
        <w:rPr>
          <w:rFonts w:ascii="Arial" w:hAnsi="Arial" w:cs="Arial"/>
          <w:sz w:val="20"/>
          <w:szCs w:val="20"/>
          <w:lang w:val="de-DE"/>
        </w:rPr>
        <w:t>Fallaha</w:t>
      </w:r>
      <w:proofErr w:type="spellEnd"/>
      <w:r>
        <w:rPr>
          <w:rFonts w:ascii="Arial" w:hAnsi="Arial" w:cs="Arial"/>
          <w:sz w:val="20"/>
          <w:szCs w:val="20"/>
          <w:lang w:val="de-DE"/>
        </w:rPr>
        <w:t xml:space="preserve"> in der Bozner Altstadt. „Es kann zwar sein, dass diese Art in Südtirol übersehen wurde, da es ein eher kleiner und unauffälliger Käfer ist, der zudem einer weiterverbreiteten und relativ häufig vorkommenden Art stark gleicht,“ erklären Elia </w:t>
      </w:r>
      <w:proofErr w:type="spellStart"/>
      <w:r>
        <w:rPr>
          <w:rFonts w:ascii="Arial" w:hAnsi="Arial" w:cs="Arial"/>
          <w:sz w:val="20"/>
          <w:szCs w:val="20"/>
          <w:lang w:val="de-DE"/>
        </w:rPr>
        <w:t>Guariento</w:t>
      </w:r>
      <w:proofErr w:type="spellEnd"/>
      <w:r>
        <w:rPr>
          <w:rFonts w:ascii="Arial" w:hAnsi="Arial" w:cs="Arial"/>
          <w:sz w:val="20"/>
          <w:szCs w:val="20"/>
          <w:lang w:val="de-DE"/>
        </w:rPr>
        <w:t xml:space="preserve"> und Insektenforscher Gabriele </w:t>
      </w:r>
      <w:proofErr w:type="spellStart"/>
      <w:r>
        <w:rPr>
          <w:rFonts w:ascii="Arial" w:hAnsi="Arial" w:cs="Arial"/>
          <w:sz w:val="20"/>
          <w:szCs w:val="20"/>
          <w:lang w:val="de-DE"/>
        </w:rPr>
        <w:t>Franzini</w:t>
      </w:r>
      <w:proofErr w:type="spellEnd"/>
      <w:r>
        <w:rPr>
          <w:rFonts w:ascii="Arial" w:hAnsi="Arial" w:cs="Arial"/>
          <w:sz w:val="20"/>
          <w:szCs w:val="20"/>
          <w:lang w:val="de-DE"/>
        </w:rPr>
        <w:t xml:space="preserve"> in ihrem Beitrag in der </w:t>
      </w:r>
      <w:proofErr w:type="spellStart"/>
      <w:r>
        <w:rPr>
          <w:rFonts w:ascii="Arial" w:hAnsi="Arial" w:cs="Arial"/>
          <w:sz w:val="20"/>
          <w:szCs w:val="20"/>
          <w:lang w:val="de-DE"/>
        </w:rPr>
        <w:t>Gredleriana</w:t>
      </w:r>
      <w:proofErr w:type="spellEnd"/>
      <w:r>
        <w:rPr>
          <w:rFonts w:ascii="Arial" w:hAnsi="Arial" w:cs="Arial"/>
          <w:sz w:val="20"/>
          <w:szCs w:val="20"/>
          <w:lang w:val="de-DE"/>
        </w:rPr>
        <w:t xml:space="preserve"> 2021, „es kann aber auch sein, dass diese Art lokal tatsächlich ausgestorben war und das Gebiet auf Grund des Klimawandels erst in den letzten Jahren wieder besiedelt hat.“ </w:t>
      </w:r>
    </w:p>
    <w:p w:rsidR="00AD2721" w:rsidRDefault="00AD2721" w:rsidP="00AD2721">
      <w:pPr>
        <w:pStyle w:val="StandardWeb"/>
        <w:spacing w:before="120" w:after="0" w:line="276" w:lineRule="auto"/>
        <w:rPr>
          <w:rFonts w:ascii="Arial" w:hAnsi="Arial" w:cs="Arial"/>
          <w:sz w:val="20"/>
          <w:szCs w:val="20"/>
          <w:lang w:val="de-DE"/>
        </w:rPr>
      </w:pPr>
      <w:r>
        <w:rPr>
          <w:rFonts w:ascii="Arial" w:hAnsi="Arial" w:cs="Arial"/>
          <w:sz w:val="20"/>
          <w:szCs w:val="20"/>
          <w:lang w:val="de-DE"/>
        </w:rPr>
        <w:t xml:space="preserve">Die </w:t>
      </w:r>
      <w:proofErr w:type="spellStart"/>
      <w:r>
        <w:rPr>
          <w:rFonts w:ascii="Arial" w:hAnsi="Arial" w:cs="Arial"/>
          <w:sz w:val="20"/>
          <w:szCs w:val="20"/>
          <w:lang w:val="de-DE"/>
        </w:rPr>
        <w:t>Gredleriana</w:t>
      </w:r>
      <w:proofErr w:type="spellEnd"/>
      <w:r>
        <w:rPr>
          <w:rFonts w:ascii="Arial" w:hAnsi="Arial" w:cs="Arial"/>
          <w:sz w:val="20"/>
          <w:szCs w:val="20"/>
          <w:lang w:val="de-DE"/>
        </w:rPr>
        <w:t xml:space="preserve"> - ihr Name geht auf den Tiroler Wissenschaftler Pater Vinzenz Maria Gredler (1823 – 1912) zurück - stellt die jüngsten Forschungsergebnisse in Südtirol oder auch Südtirol betreffende Themen in den Bereichen Zoologie und Botanik vor. Sie ist zum Preis von 25 Euro im Shop des Naturmuseums oder in digitaler Form auf der Webseite des Museums </w:t>
      </w:r>
      <w:hyperlink r:id="rId9" w:history="1">
        <w:r>
          <w:rPr>
            <w:rStyle w:val="Hyperlink"/>
            <w:rFonts w:ascii="Arial" w:hAnsi="Arial" w:cs="Arial"/>
            <w:sz w:val="20"/>
            <w:szCs w:val="20"/>
            <w:lang w:val="de-DE"/>
          </w:rPr>
          <w:t>www.natura.museum</w:t>
        </w:r>
      </w:hyperlink>
      <w:r>
        <w:rPr>
          <w:rFonts w:ascii="Arial" w:hAnsi="Arial" w:cs="Arial"/>
          <w:sz w:val="20"/>
          <w:szCs w:val="20"/>
          <w:lang w:val="de-DE"/>
        </w:rPr>
        <w:t xml:space="preserve"> erhältlich. </w:t>
      </w:r>
    </w:p>
    <w:p w:rsidR="00AD2721" w:rsidRPr="00AD2721" w:rsidRDefault="00AD2721" w:rsidP="00AD2721">
      <w:pPr>
        <w:pStyle w:val="StandardWeb"/>
        <w:spacing w:before="120" w:after="0" w:line="276" w:lineRule="auto"/>
        <w:rPr>
          <w:rFonts w:ascii="Arial" w:hAnsi="Arial" w:cs="Arial"/>
          <w:sz w:val="20"/>
          <w:szCs w:val="20"/>
        </w:rPr>
      </w:pPr>
      <w:proofErr w:type="spellStart"/>
      <w:r>
        <w:rPr>
          <w:rFonts w:ascii="Arial" w:hAnsi="Arial" w:cs="Arial"/>
          <w:sz w:val="20"/>
          <w:szCs w:val="20"/>
        </w:rPr>
        <w:t>Infos</w:t>
      </w:r>
      <w:proofErr w:type="spellEnd"/>
      <w:r>
        <w:rPr>
          <w:rFonts w:ascii="Arial" w:hAnsi="Arial" w:cs="Arial"/>
          <w:sz w:val="20"/>
          <w:szCs w:val="20"/>
        </w:rPr>
        <w:t>: Tel. 0471/412964.</w:t>
      </w:r>
      <w:bookmarkStart w:id="0" w:name="_GoBack"/>
      <w:bookmarkEnd w:id="0"/>
    </w:p>
    <w:sectPr w:rsidR="00AD2721" w:rsidRPr="00AD2721">
      <w:headerReference w:type="default" r:id="rId10"/>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0FC"/>
    <w:rsid w:val="00046604"/>
    <w:rsid w:val="000541F8"/>
    <w:rsid w:val="00075B77"/>
    <w:rsid w:val="00084E6E"/>
    <w:rsid w:val="00091F5F"/>
    <w:rsid w:val="00101BA7"/>
    <w:rsid w:val="00140436"/>
    <w:rsid w:val="0016374A"/>
    <w:rsid w:val="001D0685"/>
    <w:rsid w:val="001F7104"/>
    <w:rsid w:val="0021516D"/>
    <w:rsid w:val="002161D0"/>
    <w:rsid w:val="00217410"/>
    <w:rsid w:val="002303BE"/>
    <w:rsid w:val="002848E1"/>
    <w:rsid w:val="00291461"/>
    <w:rsid w:val="002B623F"/>
    <w:rsid w:val="00313F76"/>
    <w:rsid w:val="00390C2A"/>
    <w:rsid w:val="004A2F6A"/>
    <w:rsid w:val="004D5F75"/>
    <w:rsid w:val="004F01C1"/>
    <w:rsid w:val="005C273F"/>
    <w:rsid w:val="005F2BF4"/>
    <w:rsid w:val="006533FF"/>
    <w:rsid w:val="00656DC3"/>
    <w:rsid w:val="0069649D"/>
    <w:rsid w:val="006A0A6C"/>
    <w:rsid w:val="007671F7"/>
    <w:rsid w:val="0078305B"/>
    <w:rsid w:val="008509E7"/>
    <w:rsid w:val="008726C7"/>
    <w:rsid w:val="00927731"/>
    <w:rsid w:val="009352B0"/>
    <w:rsid w:val="009B69E6"/>
    <w:rsid w:val="00A36E62"/>
    <w:rsid w:val="00A5446D"/>
    <w:rsid w:val="00A65A6C"/>
    <w:rsid w:val="00A82525"/>
    <w:rsid w:val="00A975DA"/>
    <w:rsid w:val="00AD2721"/>
    <w:rsid w:val="00B12B52"/>
    <w:rsid w:val="00B20461"/>
    <w:rsid w:val="00B375DF"/>
    <w:rsid w:val="00B71BB8"/>
    <w:rsid w:val="00BE3186"/>
    <w:rsid w:val="00BF7C04"/>
    <w:rsid w:val="00C05F06"/>
    <w:rsid w:val="00C84BC8"/>
    <w:rsid w:val="00C87215"/>
    <w:rsid w:val="00CB0CDE"/>
    <w:rsid w:val="00CD3129"/>
    <w:rsid w:val="00D21CBC"/>
    <w:rsid w:val="00D508AF"/>
    <w:rsid w:val="00D74D15"/>
    <w:rsid w:val="00D902E8"/>
    <w:rsid w:val="00DA510C"/>
    <w:rsid w:val="00DA7EB3"/>
    <w:rsid w:val="00E6335B"/>
    <w:rsid w:val="00E820A6"/>
    <w:rsid w:val="00E957BE"/>
    <w:rsid w:val="00EC2389"/>
    <w:rsid w:val="00EE5579"/>
    <w:rsid w:val="00F23D7F"/>
    <w:rsid w:val="00F91C08"/>
    <w:rsid w:val="00FA2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8FD6"/>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uiPriority w:val="99"/>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uiPriority w:val="99"/>
    <w:qFormat/>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uiPriority w:val="99"/>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uiPriority w:val="99"/>
  </w:style>
  <w:style w:type="character" w:styleId="Kommentarzeichen">
    <w:name w:val="annotation reference"/>
    <w:basedOn w:val="Absatz-Standardschriftart"/>
    <w:uiPriority w:val="99"/>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style>
  <w:style w:type="character" w:styleId="Hyperlink">
    <w:name w:val="Hyperlink"/>
    <w:basedOn w:val="Absatz-Standardschriftart"/>
    <w:rPr>
      <w:color w:val="0563C1"/>
      <w:u w:val="single"/>
    </w:rPr>
  </w:style>
  <w:style w:type="paragraph" w:styleId="Textkrper">
    <w:name w:val="Body Text"/>
    <w:basedOn w:val="Standard"/>
    <w:link w:val="TextkrperZchn"/>
    <w:uiPriority w:val="99"/>
    <w:qFormat/>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uiPriority w:val="99"/>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8780">
      <w:bodyDiv w:val="1"/>
      <w:marLeft w:val="0"/>
      <w:marRight w:val="0"/>
      <w:marTop w:val="0"/>
      <w:marBottom w:val="0"/>
      <w:divBdr>
        <w:top w:val="none" w:sz="0" w:space="0" w:color="auto"/>
        <w:left w:val="none" w:sz="0" w:space="0" w:color="auto"/>
        <w:bottom w:val="none" w:sz="0" w:space="0" w:color="auto"/>
        <w:right w:val="none" w:sz="0" w:space="0" w:color="auto"/>
      </w:divBdr>
      <w:divsChild>
        <w:div w:id="1053189347">
          <w:marLeft w:val="0"/>
          <w:marRight w:val="0"/>
          <w:marTop w:val="0"/>
          <w:marBottom w:val="0"/>
          <w:divBdr>
            <w:top w:val="none" w:sz="0" w:space="0" w:color="auto"/>
            <w:left w:val="none" w:sz="0" w:space="0" w:color="auto"/>
            <w:bottom w:val="none" w:sz="0" w:space="0" w:color="auto"/>
            <w:right w:val="none" w:sz="0" w:space="0" w:color="auto"/>
          </w:divBdr>
          <w:divsChild>
            <w:div w:id="14184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7922">
      <w:bodyDiv w:val="1"/>
      <w:marLeft w:val="0"/>
      <w:marRight w:val="0"/>
      <w:marTop w:val="0"/>
      <w:marBottom w:val="0"/>
      <w:divBdr>
        <w:top w:val="none" w:sz="0" w:space="0" w:color="auto"/>
        <w:left w:val="none" w:sz="0" w:space="0" w:color="auto"/>
        <w:bottom w:val="none" w:sz="0" w:space="0" w:color="auto"/>
        <w:right w:val="none" w:sz="0" w:space="0" w:color="auto"/>
      </w:divBdr>
    </w:div>
    <w:div w:id="413824473">
      <w:bodyDiv w:val="1"/>
      <w:marLeft w:val="0"/>
      <w:marRight w:val="0"/>
      <w:marTop w:val="0"/>
      <w:marBottom w:val="0"/>
      <w:divBdr>
        <w:top w:val="none" w:sz="0" w:space="0" w:color="auto"/>
        <w:left w:val="none" w:sz="0" w:space="0" w:color="auto"/>
        <w:bottom w:val="none" w:sz="0" w:space="0" w:color="auto"/>
        <w:right w:val="none" w:sz="0" w:space="0" w:color="auto"/>
      </w:divBdr>
    </w:div>
    <w:div w:id="539393449">
      <w:bodyDiv w:val="1"/>
      <w:marLeft w:val="0"/>
      <w:marRight w:val="0"/>
      <w:marTop w:val="0"/>
      <w:marBottom w:val="0"/>
      <w:divBdr>
        <w:top w:val="none" w:sz="0" w:space="0" w:color="auto"/>
        <w:left w:val="none" w:sz="0" w:space="0" w:color="auto"/>
        <w:bottom w:val="none" w:sz="0" w:space="0" w:color="auto"/>
        <w:right w:val="none" w:sz="0" w:space="0" w:color="auto"/>
      </w:divBdr>
    </w:div>
    <w:div w:id="570390673">
      <w:bodyDiv w:val="1"/>
      <w:marLeft w:val="0"/>
      <w:marRight w:val="0"/>
      <w:marTop w:val="0"/>
      <w:marBottom w:val="0"/>
      <w:divBdr>
        <w:top w:val="none" w:sz="0" w:space="0" w:color="auto"/>
        <w:left w:val="none" w:sz="0" w:space="0" w:color="auto"/>
        <w:bottom w:val="none" w:sz="0" w:space="0" w:color="auto"/>
        <w:right w:val="none" w:sz="0" w:space="0" w:color="auto"/>
      </w:divBdr>
    </w:div>
    <w:div w:id="736517817">
      <w:bodyDiv w:val="1"/>
      <w:marLeft w:val="0"/>
      <w:marRight w:val="0"/>
      <w:marTop w:val="0"/>
      <w:marBottom w:val="0"/>
      <w:divBdr>
        <w:top w:val="none" w:sz="0" w:space="0" w:color="auto"/>
        <w:left w:val="none" w:sz="0" w:space="0" w:color="auto"/>
        <w:bottom w:val="none" w:sz="0" w:space="0" w:color="auto"/>
        <w:right w:val="none" w:sz="0" w:space="0" w:color="auto"/>
      </w:divBdr>
      <w:divsChild>
        <w:div w:id="1295481288">
          <w:marLeft w:val="0"/>
          <w:marRight w:val="0"/>
          <w:marTop w:val="0"/>
          <w:marBottom w:val="0"/>
          <w:divBdr>
            <w:top w:val="none" w:sz="0" w:space="0" w:color="auto"/>
            <w:left w:val="none" w:sz="0" w:space="0" w:color="auto"/>
            <w:bottom w:val="none" w:sz="0" w:space="0" w:color="auto"/>
            <w:right w:val="none" w:sz="0" w:space="0" w:color="auto"/>
          </w:divBdr>
          <w:divsChild>
            <w:div w:id="11620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92952058">
      <w:bodyDiv w:val="1"/>
      <w:marLeft w:val="0"/>
      <w:marRight w:val="0"/>
      <w:marTop w:val="0"/>
      <w:marBottom w:val="0"/>
      <w:divBdr>
        <w:top w:val="none" w:sz="0" w:space="0" w:color="auto"/>
        <w:left w:val="none" w:sz="0" w:space="0" w:color="auto"/>
        <w:bottom w:val="none" w:sz="0" w:space="0" w:color="auto"/>
        <w:right w:val="none" w:sz="0" w:space="0" w:color="auto"/>
      </w:divBdr>
      <w:divsChild>
        <w:div w:id="277221675">
          <w:marLeft w:val="0"/>
          <w:marRight w:val="0"/>
          <w:marTop w:val="0"/>
          <w:marBottom w:val="0"/>
          <w:divBdr>
            <w:top w:val="none" w:sz="0" w:space="0" w:color="auto"/>
            <w:left w:val="none" w:sz="0" w:space="0" w:color="auto"/>
            <w:bottom w:val="none" w:sz="0" w:space="0" w:color="auto"/>
            <w:right w:val="none" w:sz="0" w:space="0" w:color="auto"/>
          </w:divBdr>
          <w:divsChild>
            <w:div w:id="135413705">
              <w:marLeft w:val="0"/>
              <w:marRight w:val="0"/>
              <w:marTop w:val="0"/>
              <w:marBottom w:val="0"/>
              <w:divBdr>
                <w:top w:val="none" w:sz="0" w:space="0" w:color="auto"/>
                <w:left w:val="none" w:sz="0" w:space="0" w:color="auto"/>
                <w:bottom w:val="none" w:sz="0" w:space="0" w:color="auto"/>
                <w:right w:val="none" w:sz="0" w:space="0" w:color="auto"/>
              </w:divBdr>
              <w:divsChild>
                <w:div w:id="1216114475">
                  <w:marLeft w:val="0"/>
                  <w:marRight w:val="0"/>
                  <w:marTop w:val="0"/>
                  <w:marBottom w:val="0"/>
                  <w:divBdr>
                    <w:top w:val="none" w:sz="0" w:space="0" w:color="auto"/>
                    <w:left w:val="none" w:sz="0" w:space="0" w:color="auto"/>
                    <w:bottom w:val="none" w:sz="0" w:space="0" w:color="auto"/>
                    <w:right w:val="none" w:sz="0" w:space="0" w:color="auto"/>
                  </w:divBdr>
                  <w:divsChild>
                    <w:div w:id="612595730">
                      <w:marLeft w:val="0"/>
                      <w:marRight w:val="300"/>
                      <w:marTop w:val="0"/>
                      <w:marBottom w:val="0"/>
                      <w:divBdr>
                        <w:top w:val="none" w:sz="0" w:space="0" w:color="auto"/>
                        <w:left w:val="none" w:sz="0" w:space="0" w:color="auto"/>
                        <w:bottom w:val="none" w:sz="0" w:space="0" w:color="auto"/>
                        <w:right w:val="none" w:sz="0" w:space="0" w:color="auto"/>
                      </w:divBdr>
                    </w:div>
                    <w:div w:id="1916937793">
                      <w:marLeft w:val="0"/>
                      <w:marRight w:val="300"/>
                      <w:marTop w:val="0"/>
                      <w:marBottom w:val="0"/>
                      <w:divBdr>
                        <w:top w:val="none" w:sz="0" w:space="0" w:color="auto"/>
                        <w:left w:val="none" w:sz="0" w:space="0" w:color="auto"/>
                        <w:bottom w:val="none" w:sz="0" w:space="0" w:color="auto"/>
                        <w:right w:val="none" w:sz="0" w:space="0" w:color="auto"/>
                      </w:divBdr>
                    </w:div>
                    <w:div w:id="539518438">
                      <w:marLeft w:val="0"/>
                      <w:marRight w:val="0"/>
                      <w:marTop w:val="0"/>
                      <w:marBottom w:val="0"/>
                      <w:divBdr>
                        <w:top w:val="none" w:sz="0" w:space="0" w:color="auto"/>
                        <w:left w:val="none" w:sz="0" w:space="0" w:color="auto"/>
                        <w:bottom w:val="none" w:sz="0" w:space="0" w:color="auto"/>
                        <w:right w:val="none" w:sz="0" w:space="0" w:color="auto"/>
                      </w:divBdr>
                    </w:div>
                  </w:divsChild>
                </w:div>
                <w:div w:id="1963340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6919777">
          <w:marLeft w:val="0"/>
          <w:marRight w:val="0"/>
          <w:marTop w:val="0"/>
          <w:marBottom w:val="0"/>
          <w:divBdr>
            <w:top w:val="single" w:sz="6" w:space="0" w:color="F4F4F4"/>
            <w:left w:val="none" w:sz="0" w:space="0" w:color="auto"/>
            <w:bottom w:val="none" w:sz="0" w:space="0" w:color="auto"/>
            <w:right w:val="none" w:sz="0" w:space="0" w:color="auto"/>
          </w:divBdr>
          <w:divsChild>
            <w:div w:id="80956337">
              <w:marLeft w:val="0"/>
              <w:marRight w:val="0"/>
              <w:marTop w:val="0"/>
              <w:marBottom w:val="0"/>
              <w:divBdr>
                <w:top w:val="none" w:sz="0" w:space="0" w:color="auto"/>
                <w:left w:val="none" w:sz="0" w:space="0" w:color="auto"/>
                <w:bottom w:val="none" w:sz="0" w:space="0" w:color="auto"/>
                <w:right w:val="none" w:sz="0" w:space="0" w:color="auto"/>
              </w:divBdr>
              <w:divsChild>
                <w:div w:id="951666337">
                  <w:marLeft w:val="0"/>
                  <w:marRight w:val="0"/>
                  <w:marTop w:val="0"/>
                  <w:marBottom w:val="0"/>
                  <w:divBdr>
                    <w:top w:val="none" w:sz="0" w:space="0" w:color="auto"/>
                    <w:left w:val="none" w:sz="0" w:space="0" w:color="auto"/>
                    <w:bottom w:val="none" w:sz="0" w:space="0" w:color="auto"/>
                    <w:right w:val="none" w:sz="0" w:space="0" w:color="auto"/>
                  </w:divBdr>
                </w:div>
                <w:div w:id="596056355">
                  <w:marLeft w:val="0"/>
                  <w:marRight w:val="0"/>
                  <w:marTop w:val="300"/>
                  <w:marBottom w:val="0"/>
                  <w:divBdr>
                    <w:top w:val="none" w:sz="0" w:space="0" w:color="auto"/>
                    <w:left w:val="none" w:sz="0" w:space="0" w:color="auto"/>
                    <w:bottom w:val="none" w:sz="0" w:space="0" w:color="auto"/>
                    <w:right w:val="none" w:sz="0" w:space="0" w:color="auto"/>
                  </w:divBdr>
                </w:div>
                <w:div w:id="1940526659">
                  <w:marLeft w:val="0"/>
                  <w:marRight w:val="0"/>
                  <w:marTop w:val="300"/>
                  <w:marBottom w:val="0"/>
                  <w:divBdr>
                    <w:top w:val="none" w:sz="0" w:space="0" w:color="auto"/>
                    <w:left w:val="none" w:sz="0" w:space="0" w:color="auto"/>
                    <w:bottom w:val="none" w:sz="0" w:space="0" w:color="auto"/>
                    <w:right w:val="none" w:sz="0" w:space="0" w:color="auto"/>
                  </w:divBdr>
                </w:div>
                <w:div w:id="648364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tura.museum"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BC4500E621BE4B9A8F740CE94EB6F6" ma:contentTypeVersion="13" ma:contentTypeDescription="Ein neues Dokument erstellen." ma:contentTypeScope="" ma:versionID="aa9996d03ed929bbce8f399aae8da2e9">
  <xsd:schema xmlns:xsd="http://www.w3.org/2001/XMLSchema" xmlns:xs="http://www.w3.org/2001/XMLSchema" xmlns:p="http://schemas.microsoft.com/office/2006/metadata/properties" xmlns:ns2="569f8f45-e504-4fc8-bd33-a5bc4ab90380" xmlns:ns3="493e0c02-89f1-49ee-86db-137e9aa3946f" targetNamespace="http://schemas.microsoft.com/office/2006/metadata/properties" ma:root="true" ma:fieldsID="e6c122b76ecdc150686992b5524c855f" ns2:_="" ns3:_="">
    <xsd:import namespace="569f8f45-e504-4fc8-bd33-a5bc4ab90380"/>
    <xsd:import namespace="493e0c02-89f1-49ee-86db-137e9aa3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f8f45-e504-4fc8-bd33-a5bc4ab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e0c02-89f1-49ee-86db-137e9aa3946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D2CA0-FE49-4D5E-AA67-4CCCE12FBD19}">
  <ds:schemaRefs>
    <ds:schemaRef ds:uri="http://schemas.openxmlformats.org/officeDocument/2006/bibliography"/>
  </ds:schemaRefs>
</ds:datastoreItem>
</file>

<file path=customXml/itemProps2.xml><?xml version="1.0" encoding="utf-8"?>
<ds:datastoreItem xmlns:ds="http://schemas.openxmlformats.org/officeDocument/2006/customXml" ds:itemID="{27F51595-D82A-4636-8DC1-B23A6F805FB3}"/>
</file>

<file path=customXml/itemProps3.xml><?xml version="1.0" encoding="utf-8"?>
<ds:datastoreItem xmlns:ds="http://schemas.openxmlformats.org/officeDocument/2006/customXml" ds:itemID="{8B00A084-620A-4C7A-88AB-9F4CDE3727B2}"/>
</file>

<file path=customXml/itemProps4.xml><?xml version="1.0" encoding="utf-8"?>
<ds:datastoreItem xmlns:ds="http://schemas.openxmlformats.org/officeDocument/2006/customXml" ds:itemID="{86984112-CED6-4841-9A32-04763F1E9633}"/>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45</cp:revision>
  <cp:lastPrinted>2017-10-12T07:58:00Z</cp:lastPrinted>
  <dcterms:created xsi:type="dcterms:W3CDTF">2021-05-27T09:01:00Z</dcterms:created>
  <dcterms:modified xsi:type="dcterms:W3CDTF">2021-12-27T08:34:00Z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0x0101000DBC4500E621BE4B9A8F740CE94EB6F6</vt:lpwstr>
  </property>
</Properties>
</file>