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8AF" w:rsidRDefault="00217410" w:rsidP="004741BF">
      <w:pPr>
        <w:spacing w:before="120" w:line="276" w:lineRule="auto"/>
      </w:pPr>
      <w:r>
        <w:rPr>
          <w:noProof/>
        </w:rPr>
        <w:drawing>
          <wp:anchor distT="0" distB="0" distL="114300" distR="114300" simplePos="0" relativeHeight="251658240" behindDoc="0" locked="0" layoutInCell="1" allowOverlap="1">
            <wp:simplePos x="0" y="0"/>
            <wp:positionH relativeFrom="column">
              <wp:posOffset>766440</wp:posOffset>
            </wp:positionH>
            <wp:positionV relativeFrom="page">
              <wp:posOffset>441362</wp:posOffset>
            </wp:positionV>
            <wp:extent cx="1257117" cy="980639"/>
            <wp:effectExtent l="0" t="0" r="183" b="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57117" cy="980639"/>
                    </a:xfrm>
                    <a:prstGeom prst="rect">
                      <a:avLst/>
                    </a:prstGeom>
                    <a:noFill/>
                    <a:ln>
                      <a:noFill/>
                      <a:prstDash/>
                    </a:ln>
                  </pic:spPr>
                </pic:pic>
              </a:graphicData>
            </a:graphic>
          </wp:anchor>
        </w:drawing>
      </w:r>
    </w:p>
    <w:p w:rsidR="005C0861" w:rsidRPr="004741BF" w:rsidRDefault="005C0861" w:rsidP="004741BF">
      <w:pPr>
        <w:spacing w:before="120" w:line="276" w:lineRule="auto"/>
        <w:rPr>
          <w:rFonts w:ascii="Arial" w:hAnsi="Arial" w:cs="Arial"/>
          <w:sz w:val="20"/>
          <w:szCs w:val="20"/>
          <w:lang w:val="de-DE"/>
        </w:rPr>
      </w:pPr>
      <w:r w:rsidRPr="004741BF">
        <w:rPr>
          <w:rFonts w:ascii="Arial" w:hAnsi="Arial" w:cs="Arial"/>
          <w:sz w:val="20"/>
          <w:szCs w:val="20"/>
          <w:lang w:val="de-DE"/>
        </w:rPr>
        <w:t xml:space="preserve">Pressemitteilung, </w:t>
      </w:r>
      <w:r w:rsidR="00C00DA4" w:rsidRPr="004741BF">
        <w:rPr>
          <w:rFonts w:ascii="Arial" w:hAnsi="Arial" w:cs="Arial"/>
          <w:sz w:val="20"/>
          <w:szCs w:val="20"/>
          <w:lang w:val="de-DE"/>
        </w:rPr>
        <w:t>1</w:t>
      </w:r>
      <w:r w:rsidR="004741BF" w:rsidRPr="004741BF">
        <w:rPr>
          <w:rFonts w:ascii="Arial" w:hAnsi="Arial" w:cs="Arial"/>
          <w:sz w:val="20"/>
          <w:szCs w:val="20"/>
          <w:lang w:val="de-DE"/>
        </w:rPr>
        <w:t>8</w:t>
      </w:r>
      <w:r w:rsidR="00801088" w:rsidRPr="004741BF">
        <w:rPr>
          <w:rFonts w:ascii="Arial" w:hAnsi="Arial" w:cs="Arial"/>
          <w:sz w:val="20"/>
          <w:szCs w:val="20"/>
          <w:lang w:val="de-DE"/>
        </w:rPr>
        <w:t xml:space="preserve">. </w:t>
      </w:r>
      <w:r w:rsidR="00C00DA4" w:rsidRPr="004741BF">
        <w:rPr>
          <w:rFonts w:ascii="Arial" w:hAnsi="Arial" w:cs="Arial"/>
          <w:sz w:val="20"/>
          <w:szCs w:val="20"/>
          <w:lang w:val="de-DE"/>
        </w:rPr>
        <w:t>Jänner</w:t>
      </w:r>
      <w:r w:rsidRPr="004741BF">
        <w:rPr>
          <w:rFonts w:ascii="Arial" w:hAnsi="Arial" w:cs="Arial"/>
          <w:sz w:val="20"/>
          <w:szCs w:val="20"/>
          <w:lang w:val="de-DE"/>
        </w:rPr>
        <w:t xml:space="preserve"> 202</w:t>
      </w:r>
      <w:r w:rsidR="00C00DA4" w:rsidRPr="004741BF">
        <w:rPr>
          <w:rFonts w:ascii="Arial" w:hAnsi="Arial" w:cs="Arial"/>
          <w:sz w:val="20"/>
          <w:szCs w:val="20"/>
          <w:lang w:val="de-DE"/>
        </w:rPr>
        <w:t>3</w:t>
      </w:r>
    </w:p>
    <w:p w:rsidR="00347A32" w:rsidRPr="004741BF" w:rsidRDefault="00347A32" w:rsidP="004741BF">
      <w:pPr>
        <w:spacing w:before="120" w:line="276" w:lineRule="auto"/>
        <w:rPr>
          <w:rFonts w:ascii="Arial" w:hAnsi="Arial" w:cs="Arial"/>
          <w:sz w:val="20"/>
          <w:szCs w:val="20"/>
          <w:lang w:val="de-DE"/>
        </w:rPr>
      </w:pPr>
    </w:p>
    <w:p w:rsidR="004741BF" w:rsidRPr="004741BF" w:rsidRDefault="004741BF" w:rsidP="004741BF">
      <w:pPr>
        <w:spacing w:before="120" w:line="276" w:lineRule="auto"/>
        <w:rPr>
          <w:rFonts w:ascii="Arial" w:eastAsia="Arial" w:hAnsi="Arial" w:cs="Arial"/>
          <w:b/>
          <w:color w:val="008000"/>
          <w:sz w:val="32"/>
          <w:szCs w:val="32"/>
          <w:lang w:val="de-DE"/>
        </w:rPr>
      </w:pPr>
      <w:bookmarkStart w:id="0" w:name="_Hlk115076619"/>
      <w:bookmarkStart w:id="1" w:name="_Hlk73724026"/>
      <w:r w:rsidRPr="004741BF">
        <w:rPr>
          <w:rFonts w:ascii="Arial" w:eastAsia="Arial" w:hAnsi="Arial" w:cs="Arial"/>
          <w:b/>
          <w:color w:val="008000"/>
          <w:sz w:val="32"/>
          <w:szCs w:val="32"/>
          <w:lang w:val="de-DE"/>
        </w:rPr>
        <w:t xml:space="preserve">Neue Haustiere: Wie </w:t>
      </w:r>
      <w:r w:rsidR="0015139C">
        <w:rPr>
          <w:rFonts w:ascii="Arial" w:eastAsia="Arial" w:hAnsi="Arial" w:cs="Arial"/>
          <w:b/>
          <w:color w:val="008000"/>
          <w:sz w:val="32"/>
          <w:szCs w:val="32"/>
          <w:lang w:val="de-DE"/>
        </w:rPr>
        <w:t>soll</w:t>
      </w:r>
      <w:r w:rsidRPr="004741BF">
        <w:rPr>
          <w:rFonts w:ascii="Arial" w:eastAsia="Arial" w:hAnsi="Arial" w:cs="Arial"/>
          <w:b/>
          <w:color w:val="008000"/>
          <w:sz w:val="32"/>
          <w:szCs w:val="32"/>
          <w:lang w:val="de-DE"/>
        </w:rPr>
        <w:t xml:space="preserve"> man </w:t>
      </w:r>
      <w:r w:rsidR="0015139C">
        <w:rPr>
          <w:rFonts w:ascii="Arial" w:eastAsia="Arial" w:hAnsi="Arial" w:cs="Arial"/>
          <w:b/>
          <w:color w:val="008000"/>
          <w:sz w:val="32"/>
          <w:szCs w:val="32"/>
          <w:lang w:val="de-DE"/>
        </w:rPr>
        <w:t>sie pflegen?</w:t>
      </w:r>
      <w:bookmarkStart w:id="2" w:name="_GoBack"/>
      <w:bookmarkEnd w:id="2"/>
    </w:p>
    <w:p w:rsidR="004741BF" w:rsidRPr="004741BF" w:rsidRDefault="004741BF" w:rsidP="004741BF">
      <w:pPr>
        <w:spacing w:before="120" w:line="276" w:lineRule="auto"/>
        <w:rPr>
          <w:rStyle w:val="Carpredefinitoparagrafo"/>
          <w:rFonts w:ascii="Arial" w:hAnsi="Arial" w:cs="Arial"/>
          <w:b/>
          <w:sz w:val="20"/>
          <w:szCs w:val="20"/>
          <w:lang w:val="de-DE"/>
        </w:rPr>
      </w:pPr>
      <w:r w:rsidRPr="004741BF">
        <w:rPr>
          <w:rStyle w:val="Carpredefinitoparagrafo"/>
          <w:rFonts w:ascii="Arial" w:hAnsi="Arial" w:cs="Arial"/>
          <w:b/>
          <w:sz w:val="20"/>
          <w:szCs w:val="20"/>
          <w:lang w:val="de-DE"/>
        </w:rPr>
        <w:t>Am 24. Jänner geht es bei einem Vortrag im Naturmuseum um den Umgang mit kleinen Haustieren wie Kaninchen, Nagetieren, Frettchen und afrikanischen Igeln. In italienischer Sprache.</w:t>
      </w:r>
    </w:p>
    <w:p w:rsidR="004741BF" w:rsidRPr="004741BF" w:rsidRDefault="004741BF" w:rsidP="004741BF">
      <w:pPr>
        <w:spacing w:before="120" w:line="276" w:lineRule="auto"/>
        <w:rPr>
          <w:rStyle w:val="Carpredefinitoparagrafo"/>
          <w:rFonts w:ascii="Arial" w:hAnsi="Arial" w:cs="Arial"/>
          <w:sz w:val="20"/>
          <w:szCs w:val="20"/>
          <w:lang w:val="de-DE"/>
        </w:rPr>
      </w:pPr>
      <w:r w:rsidRPr="004741BF">
        <w:rPr>
          <w:rStyle w:val="Carpredefinitoparagrafo"/>
          <w:rFonts w:ascii="Arial" w:hAnsi="Arial" w:cs="Arial"/>
          <w:sz w:val="20"/>
          <w:szCs w:val="20"/>
          <w:lang w:val="de-DE"/>
        </w:rPr>
        <w:t xml:space="preserve">Immer öfter werden neue kleine Haustiere gehalten, die sich von den traditionellen, wie Hunde und Katzen, stark unterscheiden. Am Dienstag, 24. Jänner um 18 Uhr spricht die Tierärztin Federica </w:t>
      </w:r>
      <w:proofErr w:type="spellStart"/>
      <w:r w:rsidRPr="004741BF">
        <w:rPr>
          <w:rStyle w:val="Carpredefinitoparagrafo"/>
          <w:rFonts w:ascii="Arial" w:hAnsi="Arial" w:cs="Arial"/>
          <w:sz w:val="20"/>
          <w:szCs w:val="20"/>
          <w:lang w:val="de-DE"/>
        </w:rPr>
        <w:t>Ardizzone</w:t>
      </w:r>
      <w:proofErr w:type="spellEnd"/>
      <w:r w:rsidRPr="004741BF">
        <w:rPr>
          <w:rStyle w:val="Carpredefinitoparagrafo"/>
          <w:rFonts w:ascii="Arial" w:hAnsi="Arial" w:cs="Arial"/>
          <w:sz w:val="20"/>
          <w:szCs w:val="20"/>
          <w:lang w:val="de-DE"/>
        </w:rPr>
        <w:t xml:space="preserve"> in einem Vortrag in italienischer Sprache im Naturmuseum Südtirol darüber, was man tun sollte, bevor man ein unkonventionelles Säugetier adoptiert und wie man Krankheiten bei der Haltung verhindern und das Leben der Tiere verbessern kann.</w:t>
      </w:r>
    </w:p>
    <w:p w:rsidR="004741BF" w:rsidRPr="004741BF" w:rsidRDefault="004741BF" w:rsidP="004741BF">
      <w:pPr>
        <w:spacing w:before="120" w:line="276" w:lineRule="auto"/>
        <w:rPr>
          <w:rStyle w:val="Carpredefinitoparagrafo"/>
          <w:rFonts w:ascii="Arial" w:hAnsi="Arial" w:cs="Arial"/>
          <w:sz w:val="20"/>
          <w:szCs w:val="20"/>
          <w:lang w:val="de-DE"/>
        </w:rPr>
      </w:pPr>
      <w:r w:rsidRPr="004741BF">
        <w:rPr>
          <w:rStyle w:val="Carpredefinitoparagrafo"/>
          <w:rFonts w:ascii="Arial" w:hAnsi="Arial" w:cs="Arial"/>
          <w:sz w:val="20"/>
          <w:szCs w:val="20"/>
          <w:lang w:val="de-DE"/>
        </w:rPr>
        <w:t xml:space="preserve">Federica </w:t>
      </w:r>
      <w:proofErr w:type="spellStart"/>
      <w:r w:rsidRPr="004741BF">
        <w:rPr>
          <w:rStyle w:val="Carpredefinitoparagrafo"/>
          <w:rFonts w:ascii="Arial" w:hAnsi="Arial" w:cs="Arial"/>
          <w:sz w:val="20"/>
          <w:szCs w:val="20"/>
          <w:lang w:val="de-DE"/>
        </w:rPr>
        <w:t>Ardizzone</w:t>
      </w:r>
      <w:proofErr w:type="spellEnd"/>
      <w:r w:rsidRPr="004741BF">
        <w:rPr>
          <w:rStyle w:val="Carpredefinitoparagrafo"/>
          <w:rFonts w:ascii="Arial" w:hAnsi="Arial" w:cs="Arial"/>
          <w:sz w:val="20"/>
          <w:szCs w:val="20"/>
          <w:lang w:val="de-DE"/>
        </w:rPr>
        <w:t xml:space="preserve"> ist Expertin für exotische Tiere, insbesondere für Vögel, und züchtet seit ihrer Kindheit Papageien.</w:t>
      </w:r>
    </w:p>
    <w:p w:rsidR="004741BF" w:rsidRPr="004741BF" w:rsidRDefault="004741BF" w:rsidP="004741BF">
      <w:pPr>
        <w:spacing w:before="120" w:line="276" w:lineRule="auto"/>
        <w:rPr>
          <w:rStyle w:val="Carpredefinitoparagrafo"/>
          <w:rFonts w:ascii="Arial" w:hAnsi="Arial" w:cs="Arial"/>
          <w:sz w:val="20"/>
          <w:szCs w:val="20"/>
          <w:lang w:val="de-DE"/>
        </w:rPr>
      </w:pPr>
      <w:r w:rsidRPr="004741BF">
        <w:rPr>
          <w:rStyle w:val="Carpredefinitoparagrafo"/>
          <w:rFonts w:ascii="Arial" w:hAnsi="Arial" w:cs="Arial"/>
          <w:sz w:val="20"/>
          <w:szCs w:val="20"/>
          <w:lang w:val="de-DE"/>
        </w:rPr>
        <w:t xml:space="preserve">Der Eintritt ist frei. Eine Online-Reservierung auf der Webseite des Museums unter dem Link </w:t>
      </w:r>
      <w:hyperlink r:id="rId8" w:anchor="/event/238442" w:history="1">
        <w:r w:rsidRPr="004741BF">
          <w:rPr>
            <w:rStyle w:val="Hyperlink"/>
            <w:rFonts w:ascii="Arial" w:hAnsi="Arial" w:cs="Arial"/>
            <w:sz w:val="20"/>
            <w:szCs w:val="20"/>
            <w:lang w:val="de-DE"/>
          </w:rPr>
          <w:t>https://app.no-q.info/naturmuseum-sudtirol/calendar#/event/238442</w:t>
        </w:r>
      </w:hyperlink>
      <w:r w:rsidRPr="004741BF">
        <w:rPr>
          <w:rStyle w:val="Carpredefinitoparagrafo"/>
          <w:rFonts w:ascii="Arial" w:hAnsi="Arial" w:cs="Arial"/>
          <w:sz w:val="20"/>
          <w:szCs w:val="20"/>
          <w:lang w:val="de-DE"/>
        </w:rPr>
        <w:t xml:space="preserve"> wird empfohlen. </w:t>
      </w:r>
    </w:p>
    <w:p w:rsidR="00704090" w:rsidRPr="004741BF" w:rsidRDefault="004741BF" w:rsidP="004741BF">
      <w:pPr>
        <w:spacing w:before="120" w:line="276" w:lineRule="auto"/>
        <w:rPr>
          <w:rFonts w:ascii="Arial" w:hAnsi="Arial" w:cs="Arial"/>
          <w:sz w:val="20"/>
          <w:szCs w:val="20"/>
        </w:rPr>
      </w:pPr>
      <w:r w:rsidRPr="004741BF">
        <w:rPr>
          <w:rStyle w:val="Carpredefinitoparagrafo"/>
          <w:rFonts w:ascii="Arial" w:hAnsi="Arial" w:cs="Arial"/>
          <w:b/>
          <w:sz w:val="20"/>
          <w:szCs w:val="20"/>
        </w:rPr>
        <w:t>Info</w:t>
      </w:r>
      <w:r w:rsidRPr="004741BF">
        <w:rPr>
          <w:rStyle w:val="Carpredefinitoparagrafo"/>
          <w:rFonts w:ascii="Arial" w:hAnsi="Arial" w:cs="Arial"/>
          <w:sz w:val="20"/>
          <w:szCs w:val="20"/>
        </w:rPr>
        <w:t>: Tel. 0471 412964.</w:t>
      </w:r>
    </w:p>
    <w:bookmarkEnd w:id="0"/>
    <w:bookmarkEnd w:id="1"/>
    <w:sectPr w:rsidR="00704090" w:rsidRPr="004741BF">
      <w:headerReference w:type="default" r:id="rId9"/>
      <w:pgSz w:w="11906" w:h="16838"/>
      <w:pgMar w:top="1417" w:right="1134" w:bottom="1134"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1C1" w:rsidRDefault="00217410">
      <w:r>
        <w:separator/>
      </w:r>
    </w:p>
  </w:endnote>
  <w:endnote w:type="continuationSeparator" w:id="0">
    <w:p w:rsidR="004F01C1" w:rsidRDefault="0021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1C1" w:rsidRDefault="00217410">
      <w:r>
        <w:rPr>
          <w:color w:val="000000"/>
        </w:rPr>
        <w:separator/>
      </w:r>
    </w:p>
  </w:footnote>
  <w:footnote w:type="continuationSeparator" w:id="0">
    <w:p w:rsidR="004F01C1" w:rsidRDefault="0021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4FF" w:rsidRDefault="00217410">
    <w:pPr>
      <w:pStyle w:val="Kopfzeile"/>
    </w:pPr>
    <w:r>
      <w:rPr>
        <w:b/>
      </w:rPr>
      <w:t xml:space="preserve"> </w:t>
    </w:r>
    <w:r>
      <w:tab/>
    </w:r>
    <w:r>
      <w:tab/>
    </w:r>
    <w:r>
      <w:rPr>
        <w:noProof/>
      </w:rPr>
      <w:drawing>
        <wp:inline distT="0" distB="0" distL="0" distR="0">
          <wp:extent cx="2971800" cy="819000"/>
          <wp:effectExtent l="0" t="0" r="0" b="15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971800" cy="81900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E0802"/>
    <w:multiLevelType w:val="multilevel"/>
    <w:tmpl w:val="CD66579C"/>
    <w:styleLink w:val="WWNum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 w15:restartNumberingAfterBreak="0">
    <w:nsid w:val="1BF00D7F"/>
    <w:multiLevelType w:val="multilevel"/>
    <w:tmpl w:val="F2AE9510"/>
    <w:styleLink w:val="WWNum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3D546E39"/>
    <w:multiLevelType w:val="multilevel"/>
    <w:tmpl w:val="9AB8EE8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8AF"/>
    <w:rsid w:val="00003B69"/>
    <w:rsid w:val="000541F8"/>
    <w:rsid w:val="00084E6E"/>
    <w:rsid w:val="000D5191"/>
    <w:rsid w:val="0013403F"/>
    <w:rsid w:val="0015139C"/>
    <w:rsid w:val="00217410"/>
    <w:rsid w:val="00241BA0"/>
    <w:rsid w:val="00253732"/>
    <w:rsid w:val="00345CB9"/>
    <w:rsid w:val="00347A32"/>
    <w:rsid w:val="003E1664"/>
    <w:rsid w:val="00416490"/>
    <w:rsid w:val="004741BF"/>
    <w:rsid w:val="0048518F"/>
    <w:rsid w:val="004F01C1"/>
    <w:rsid w:val="005C0861"/>
    <w:rsid w:val="006D589B"/>
    <w:rsid w:val="00704090"/>
    <w:rsid w:val="00801088"/>
    <w:rsid w:val="008A1C94"/>
    <w:rsid w:val="008C7808"/>
    <w:rsid w:val="00906FA2"/>
    <w:rsid w:val="0093001F"/>
    <w:rsid w:val="009352B0"/>
    <w:rsid w:val="009A544C"/>
    <w:rsid w:val="00A65A6C"/>
    <w:rsid w:val="00B375DF"/>
    <w:rsid w:val="00B72EEF"/>
    <w:rsid w:val="00BC2CD8"/>
    <w:rsid w:val="00BD20E3"/>
    <w:rsid w:val="00BF7C04"/>
    <w:rsid w:val="00C00DA4"/>
    <w:rsid w:val="00C21C11"/>
    <w:rsid w:val="00CB50F6"/>
    <w:rsid w:val="00D21CBC"/>
    <w:rsid w:val="00D508AF"/>
    <w:rsid w:val="00D83F51"/>
    <w:rsid w:val="00D9652D"/>
    <w:rsid w:val="00F468D4"/>
    <w:rsid w:val="00F80E1C"/>
    <w:rsid w:val="00F91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A2AC"/>
  <w15:docId w15:val="{E69C9918-6649-495E-85B7-347F44CF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uppressAutoHyphens/>
    </w:pPr>
    <w:rPr>
      <w:sz w:val="24"/>
      <w:szCs w:val="24"/>
    </w:rPr>
  </w:style>
  <w:style w:type="paragraph" w:styleId="berschrift1">
    <w:name w:val="heading 1"/>
    <w:basedOn w:val="Standard"/>
    <w:next w:val="Textbody"/>
    <w:uiPriority w:val="9"/>
    <w:qFormat/>
    <w:pPr>
      <w:keepNext/>
      <w:keepLines/>
      <w:spacing w:before="240"/>
      <w:outlineLvl w:val="0"/>
    </w:pPr>
    <w:rPr>
      <w:rFonts w:ascii="Calibri Light" w:eastAsia="Calibri Light" w:hAnsi="Calibri Light" w:cs="Calibri Light"/>
      <w:color w:val="2E74B5"/>
      <w:sz w:val="32"/>
      <w:szCs w:val="32"/>
    </w:rPr>
  </w:style>
  <w:style w:type="paragraph" w:styleId="berschrift2">
    <w:name w:val="heading 2"/>
    <w:basedOn w:val="Standard"/>
    <w:next w:val="Textbody"/>
    <w:uiPriority w:val="9"/>
    <w:semiHidden/>
    <w:unhideWhenUsed/>
    <w:qFormat/>
    <w:pPr>
      <w:spacing w:before="100" w:after="100"/>
      <w:outlineLvl w:val="1"/>
    </w:pPr>
    <w:rPr>
      <w:b/>
      <w:bCs/>
      <w:sz w:val="36"/>
      <w:szCs w:val="36"/>
    </w:rPr>
  </w:style>
  <w:style w:type="paragraph" w:styleId="berschrift3">
    <w:name w:val="heading 3"/>
    <w:basedOn w:val="Standard"/>
    <w:next w:val="Textbody"/>
    <w:uiPriority w:val="9"/>
    <w:semiHidden/>
    <w:unhideWhenUsed/>
    <w:qFormat/>
    <w:pPr>
      <w:spacing w:before="100" w:after="100"/>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Arial Unicode MS"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EinfacherTitel">
    <w:name w:val="Einfacher Titel"/>
    <w:basedOn w:val="Standard"/>
    <w:pPr>
      <w:spacing w:after="240"/>
      <w:jc w:val="both"/>
      <w:outlineLvl w:val="0"/>
    </w:pPr>
    <w:rPr>
      <w:rFonts w:ascii="Calibri" w:eastAsia="Calibri" w:hAnsi="Calibri" w:cs="Calibri"/>
      <w:b/>
      <w:sz w:val="32"/>
      <w:szCs w:val="32"/>
      <w:lang w:val="de-DE" w:eastAsia="en-US"/>
    </w:rPr>
  </w:style>
  <w:style w:type="paragraph" w:styleId="StandardWeb">
    <w:name w:val="Normal (Web)"/>
    <w:basedOn w:val="Standard"/>
    <w:uiPriority w:val="99"/>
    <w:pPr>
      <w:spacing w:before="100" w:after="100"/>
    </w:pPr>
  </w:style>
  <w:style w:type="paragraph" w:styleId="Listenabsatz">
    <w:name w:val="List Paragraph"/>
    <w:basedOn w:val="Standard"/>
    <w:pPr>
      <w:ind w:left="720"/>
    </w:pPr>
  </w:style>
  <w:style w:type="paragraph" w:styleId="Sprechblasentext">
    <w:name w:val="Balloon Text"/>
    <w:basedOn w:val="Standard"/>
    <w:rPr>
      <w:rFonts w:ascii="Segoe UI" w:eastAsia="Segoe UI" w:hAnsi="Segoe UI" w:cs="Segoe UI"/>
      <w:sz w:val="18"/>
      <w:szCs w:val="18"/>
    </w:rPr>
  </w:style>
  <w:style w:type="paragraph" w:customStyle="1" w:styleId="Data1">
    <w:name w:val="Data1"/>
    <w:basedOn w:val="Standard"/>
    <w:pPr>
      <w:spacing w:before="100" w:after="100"/>
    </w:pPr>
  </w:style>
  <w:style w:type="paragraph" w:customStyle="1" w:styleId="Data2">
    <w:name w:val="Data2"/>
    <w:basedOn w:val="Standard"/>
    <w:pPr>
      <w:spacing w:before="100" w:after="100"/>
    </w:pPr>
  </w:style>
  <w:style w:type="paragraph" w:customStyle="1" w:styleId="Data3">
    <w:name w:val="Data3"/>
    <w:basedOn w:val="Standard"/>
    <w:pPr>
      <w:spacing w:before="100" w:after="100"/>
    </w:pPr>
  </w:style>
  <w:style w:type="paragraph" w:customStyle="1" w:styleId="Data4">
    <w:name w:val="Data4"/>
    <w:basedOn w:val="Standard"/>
    <w:pPr>
      <w:spacing w:before="100" w:after="100"/>
    </w:pPr>
  </w:style>
  <w:style w:type="paragraph" w:customStyle="1" w:styleId="Data5">
    <w:name w:val="Data5"/>
    <w:basedOn w:val="Standard"/>
    <w:pPr>
      <w:spacing w:before="100" w:after="100"/>
    </w:pPr>
  </w:style>
  <w:style w:type="paragraph" w:customStyle="1" w:styleId="Data6">
    <w:name w:val="Data6"/>
    <w:basedOn w:val="Standard"/>
    <w:pPr>
      <w:spacing w:before="100" w:after="100"/>
    </w:pPr>
  </w:style>
  <w:style w:type="paragraph" w:customStyle="1" w:styleId="Data7">
    <w:name w:val="Data7"/>
    <w:basedOn w:val="Standard"/>
    <w:pPr>
      <w:spacing w:before="100" w:after="100"/>
    </w:pPr>
  </w:style>
  <w:style w:type="paragraph" w:customStyle="1" w:styleId="Data8">
    <w:name w:val="Data8"/>
    <w:basedOn w:val="Standard"/>
    <w:pPr>
      <w:spacing w:before="100" w:after="100"/>
    </w:pPr>
  </w:style>
  <w:style w:type="paragraph" w:customStyle="1" w:styleId="date1">
    <w:name w:val="date1"/>
    <w:basedOn w:val="Standard"/>
    <w:pPr>
      <w:spacing w:before="15" w:after="15"/>
    </w:pPr>
  </w:style>
  <w:style w:type="paragraph" w:customStyle="1" w:styleId="Data9">
    <w:name w:val="Data9"/>
    <w:basedOn w:val="Standard"/>
    <w:pPr>
      <w:spacing w:before="100" w:after="100"/>
    </w:pPr>
  </w:style>
  <w:style w:type="paragraph" w:customStyle="1" w:styleId="Data10">
    <w:name w:val="Data10"/>
    <w:basedOn w:val="Standard"/>
    <w:pPr>
      <w:spacing w:before="100" w:after="100"/>
    </w:pPr>
  </w:style>
  <w:style w:type="paragraph" w:styleId="Kommentartext">
    <w:name w:val="annotation text"/>
    <w:basedOn w:val="Standard"/>
    <w:rPr>
      <w:sz w:val="20"/>
      <w:szCs w:val="20"/>
    </w:rPr>
  </w:style>
  <w:style w:type="paragraph" w:customStyle="1" w:styleId="Normale">
    <w:name w:val="Normale"/>
    <w:pPr>
      <w:suppressAutoHyphens/>
    </w:pPr>
    <w:rPr>
      <w:rFonts w:eastAsia="Arial Unicode MS" w:cs="Arial Unicode MS"/>
      <w:sz w:val="24"/>
      <w:szCs w:val="24"/>
      <w:lang w:val="de-DE" w:eastAsia="zh-CN" w:bidi="hi-IN"/>
    </w:rPr>
  </w:style>
  <w:style w:type="character" w:customStyle="1" w:styleId="Internetlink">
    <w:name w:val="Internet link"/>
    <w:rPr>
      <w:color w:val="0000FF"/>
      <w:u w:val="single"/>
    </w:rPr>
  </w:style>
  <w:style w:type="character" w:customStyle="1" w:styleId="KopfzeileZchn">
    <w:name w:val="Kopfzeile Zchn"/>
    <w:basedOn w:val="Absatz-Standardschriftart"/>
    <w:rPr>
      <w:sz w:val="24"/>
      <w:szCs w:val="24"/>
    </w:rPr>
  </w:style>
  <w:style w:type="character" w:customStyle="1" w:styleId="FuzeileZchn">
    <w:name w:val="Fußzeile Zchn"/>
    <w:basedOn w:val="Absatz-Standardschriftart"/>
    <w:rPr>
      <w:sz w:val="24"/>
      <w:szCs w:val="24"/>
    </w:rPr>
  </w:style>
  <w:style w:type="character" w:customStyle="1" w:styleId="exhibitname">
    <w:name w:val="exhibit_name"/>
    <w:rPr>
      <w:rFonts w:cs="Times New Roman"/>
    </w:rPr>
  </w:style>
  <w:style w:type="character" w:customStyle="1" w:styleId="lexem">
    <w:name w:val="lexem"/>
    <w:basedOn w:val="Absatz-Standardschriftart"/>
  </w:style>
  <w:style w:type="character" w:customStyle="1" w:styleId="berschrift2Zchn">
    <w:name w:val="Überschrift 2 Zchn"/>
    <w:basedOn w:val="Absatz-Standardschriftart"/>
    <w:rPr>
      <w:b/>
      <w:bCs/>
      <w:sz w:val="36"/>
      <w:szCs w:val="36"/>
    </w:rPr>
  </w:style>
  <w:style w:type="character" w:customStyle="1" w:styleId="berschrift3Zchn">
    <w:name w:val="Überschrift 3 Zchn"/>
    <w:basedOn w:val="Absatz-Standardschriftart"/>
    <w:rPr>
      <w:b/>
      <w:bCs/>
      <w:sz w:val="27"/>
      <w:szCs w:val="27"/>
    </w:rPr>
  </w:style>
  <w:style w:type="character" w:customStyle="1" w:styleId="StrongEmphasis">
    <w:name w:val="Strong Emphasis"/>
    <w:basedOn w:val="Absatz-Standardschriftart"/>
    <w:rPr>
      <w:b/>
      <w:bCs/>
    </w:rPr>
  </w:style>
  <w:style w:type="character" w:customStyle="1" w:styleId="SprechblasentextZchn">
    <w:name w:val="Sprechblasentext Zchn"/>
    <w:basedOn w:val="Absatz-Standardschriftart"/>
    <w:rPr>
      <w:rFonts w:ascii="Segoe UI" w:eastAsia="Segoe UI" w:hAnsi="Segoe UI" w:cs="Segoe UI"/>
      <w:sz w:val="18"/>
      <w:szCs w:val="18"/>
    </w:rPr>
  </w:style>
  <w:style w:type="character" w:styleId="BesuchterLink">
    <w:name w:val="FollowedHyperlink"/>
    <w:basedOn w:val="Absatz-Standardschriftart"/>
    <w:rPr>
      <w:color w:val="954F72"/>
      <w:u w:val="single"/>
    </w:rPr>
  </w:style>
  <w:style w:type="character" w:customStyle="1" w:styleId="berschrift1Zchn">
    <w:name w:val="Überschrift 1 Zchn"/>
    <w:basedOn w:val="Absatz-Standardschriftart"/>
    <w:rPr>
      <w:rFonts w:ascii="Calibri Light" w:eastAsia="Calibri Light" w:hAnsi="Calibri Light" w:cs="Calibri Light"/>
      <w:color w:val="2E74B5"/>
      <w:sz w:val="32"/>
      <w:szCs w:val="32"/>
    </w:rPr>
  </w:style>
  <w:style w:type="character" w:customStyle="1" w:styleId="label1">
    <w:name w:val="label1"/>
    <w:basedOn w:val="Absatz-Standardschriftart"/>
    <w:rPr>
      <w:b/>
      <w:bCs/>
      <w:vanish w:val="0"/>
      <w:color w:val="FFFFFF"/>
      <w:position w:val="0"/>
      <w:sz w:val="18"/>
      <w:szCs w:val="18"/>
      <w:vertAlign w:val="baseline"/>
    </w:rPr>
  </w:style>
  <w:style w:type="character" w:styleId="NichtaufgelsteErwhnung">
    <w:name w:val="Unresolved Mention"/>
    <w:basedOn w:val="Absatz-Standardschriftart"/>
    <w:rPr>
      <w:color w:val="808080"/>
    </w:rPr>
  </w:style>
  <w:style w:type="character" w:customStyle="1" w:styleId="KommentartextZchn">
    <w:name w:val="Kommentartext Zchn"/>
    <w:basedOn w:val="Absatz-Standardschriftart"/>
  </w:style>
  <w:style w:type="character" w:styleId="Kommentarzeichen">
    <w:name w:val="annotation reference"/>
    <w:basedOn w:val="Absatz-Standardschriftart"/>
    <w:rPr>
      <w:sz w:val="16"/>
      <w:szCs w:val="16"/>
    </w:rPr>
  </w:style>
  <w:style w:type="character" w:customStyle="1" w:styleId="ListLabel1">
    <w:name w:val="ListLabel 1"/>
    <w:rPr>
      <w:sz w:val="20"/>
    </w:rPr>
  </w:style>
  <w:style w:type="character" w:customStyle="1" w:styleId="ListLabel2">
    <w:name w:val="ListLabel 2"/>
    <w:rPr>
      <w:rFonts w:cs="Courier New"/>
    </w:rPr>
  </w:style>
  <w:style w:type="character" w:customStyle="1" w:styleId="VisitedInternetLink">
    <w:name w:val="Visited Internet Link"/>
    <w:rPr>
      <w:color w:val="800000"/>
      <w:u w:val="single"/>
    </w:rPr>
  </w:style>
  <w:style w:type="character" w:customStyle="1" w:styleId="Citation">
    <w:name w:val="Citation"/>
    <w:rPr>
      <w:i/>
      <w:iCs/>
    </w:rPr>
  </w:style>
  <w:style w:type="character" w:styleId="Seitenzahl">
    <w:name w:val="page number"/>
    <w:basedOn w:val="Absatz-Standardschriftart"/>
  </w:style>
  <w:style w:type="character" w:customStyle="1" w:styleId="Carpredefinitoparagrafo">
    <w:name w:val="Car. predefinito paragrafo"/>
    <w:qFormat/>
  </w:style>
  <w:style w:type="character" w:styleId="Hyperlink">
    <w:name w:val="Hyperlink"/>
    <w:basedOn w:val="Absatz-Standardschriftart"/>
    <w:rPr>
      <w:color w:val="0563C1"/>
      <w:u w:val="single"/>
    </w:rPr>
  </w:style>
  <w:style w:type="paragraph" w:styleId="Textkrper">
    <w:name w:val="Body Text"/>
    <w:basedOn w:val="Standard"/>
    <w:link w:val="TextkrperZchn"/>
    <w:rsid w:val="00217410"/>
    <w:pPr>
      <w:autoSpaceDN/>
      <w:jc w:val="both"/>
      <w:textAlignment w:val="auto"/>
    </w:pPr>
    <w:rPr>
      <w:rFonts w:ascii="Trebuchet MS" w:hAnsi="Trebuchet MS" w:cs="Trebuchet MS"/>
      <w:bCs/>
      <w:i/>
      <w:iCs/>
      <w:kern w:val="0"/>
      <w:sz w:val="22"/>
      <w:lang w:eastAsia="zh-CN"/>
    </w:rPr>
  </w:style>
  <w:style w:type="character" w:customStyle="1" w:styleId="TextkrperZchn">
    <w:name w:val="Textkörper Zchn"/>
    <w:basedOn w:val="Absatz-Standardschriftart"/>
    <w:link w:val="Textkrper"/>
    <w:rsid w:val="00217410"/>
    <w:rPr>
      <w:rFonts w:ascii="Trebuchet MS" w:hAnsi="Trebuchet MS" w:cs="Trebuchet MS"/>
      <w:bCs/>
      <w:i/>
      <w:iCs/>
      <w:kern w:val="0"/>
      <w:sz w:val="22"/>
      <w:szCs w:val="24"/>
      <w:lang w:eastAsia="zh-CN"/>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character" w:customStyle="1" w:styleId="carpredefinitoparagrafo0">
    <w:name w:val="carpredefinitoparagrafo"/>
    <w:basedOn w:val="Absatz-Standardschriftart"/>
    <w:rsid w:val="00704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861">
      <w:bodyDiv w:val="1"/>
      <w:marLeft w:val="0"/>
      <w:marRight w:val="0"/>
      <w:marTop w:val="0"/>
      <w:marBottom w:val="0"/>
      <w:divBdr>
        <w:top w:val="none" w:sz="0" w:space="0" w:color="auto"/>
        <w:left w:val="none" w:sz="0" w:space="0" w:color="auto"/>
        <w:bottom w:val="none" w:sz="0" w:space="0" w:color="auto"/>
        <w:right w:val="none" w:sz="0" w:space="0" w:color="auto"/>
      </w:divBdr>
    </w:div>
    <w:div w:id="416706005">
      <w:bodyDiv w:val="1"/>
      <w:marLeft w:val="0"/>
      <w:marRight w:val="0"/>
      <w:marTop w:val="0"/>
      <w:marBottom w:val="0"/>
      <w:divBdr>
        <w:top w:val="none" w:sz="0" w:space="0" w:color="auto"/>
        <w:left w:val="none" w:sz="0" w:space="0" w:color="auto"/>
        <w:bottom w:val="none" w:sz="0" w:space="0" w:color="auto"/>
        <w:right w:val="none" w:sz="0" w:space="0" w:color="auto"/>
      </w:divBdr>
    </w:div>
    <w:div w:id="571889170">
      <w:bodyDiv w:val="1"/>
      <w:marLeft w:val="0"/>
      <w:marRight w:val="0"/>
      <w:marTop w:val="0"/>
      <w:marBottom w:val="0"/>
      <w:divBdr>
        <w:top w:val="none" w:sz="0" w:space="0" w:color="auto"/>
        <w:left w:val="none" w:sz="0" w:space="0" w:color="auto"/>
        <w:bottom w:val="none" w:sz="0" w:space="0" w:color="auto"/>
        <w:right w:val="none" w:sz="0" w:space="0" w:color="auto"/>
      </w:divBdr>
    </w:div>
    <w:div w:id="825588327">
      <w:bodyDiv w:val="1"/>
      <w:marLeft w:val="0"/>
      <w:marRight w:val="0"/>
      <w:marTop w:val="0"/>
      <w:marBottom w:val="0"/>
      <w:divBdr>
        <w:top w:val="none" w:sz="0" w:space="0" w:color="auto"/>
        <w:left w:val="none" w:sz="0" w:space="0" w:color="auto"/>
        <w:bottom w:val="none" w:sz="0" w:space="0" w:color="auto"/>
        <w:right w:val="none" w:sz="0" w:space="0" w:color="auto"/>
      </w:divBdr>
    </w:div>
    <w:div w:id="987200107">
      <w:bodyDiv w:val="1"/>
      <w:marLeft w:val="0"/>
      <w:marRight w:val="0"/>
      <w:marTop w:val="0"/>
      <w:marBottom w:val="0"/>
      <w:divBdr>
        <w:top w:val="none" w:sz="0" w:space="0" w:color="auto"/>
        <w:left w:val="none" w:sz="0" w:space="0" w:color="auto"/>
        <w:bottom w:val="none" w:sz="0" w:space="0" w:color="auto"/>
        <w:right w:val="none" w:sz="0" w:space="0" w:color="auto"/>
      </w:divBdr>
    </w:div>
    <w:div w:id="1017728189">
      <w:bodyDiv w:val="1"/>
      <w:marLeft w:val="0"/>
      <w:marRight w:val="0"/>
      <w:marTop w:val="0"/>
      <w:marBottom w:val="0"/>
      <w:divBdr>
        <w:top w:val="none" w:sz="0" w:space="0" w:color="auto"/>
        <w:left w:val="none" w:sz="0" w:space="0" w:color="auto"/>
        <w:bottom w:val="none" w:sz="0" w:space="0" w:color="auto"/>
        <w:right w:val="none" w:sz="0" w:space="0" w:color="auto"/>
      </w:divBdr>
    </w:div>
    <w:div w:id="1793085922">
      <w:bodyDiv w:val="1"/>
      <w:marLeft w:val="0"/>
      <w:marRight w:val="0"/>
      <w:marTop w:val="0"/>
      <w:marBottom w:val="0"/>
      <w:divBdr>
        <w:top w:val="none" w:sz="0" w:space="0" w:color="auto"/>
        <w:left w:val="none" w:sz="0" w:space="0" w:color="auto"/>
        <w:bottom w:val="none" w:sz="0" w:space="0" w:color="auto"/>
        <w:right w:val="none" w:sz="0" w:space="0" w:color="auto"/>
      </w:divBdr>
    </w:div>
    <w:div w:id="1991708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Girardi, Verena</dc:creator>
  <cp:lastModifiedBy>Verena Girardi</cp:lastModifiedBy>
  <cp:revision>30</cp:revision>
  <cp:lastPrinted>2017-10-12T07:58:00Z</cp:lastPrinted>
  <dcterms:created xsi:type="dcterms:W3CDTF">2021-05-27T09:01:00Z</dcterms:created>
  <dcterms:modified xsi:type="dcterms:W3CDTF">2023-01-18T07:15:00Z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