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3128" w14:textId="77777777" w:rsidR="00E21CE7" w:rsidRPr="007806AC" w:rsidRDefault="00E21CE7" w:rsidP="00DA4E54">
      <w:pPr>
        <w:spacing w:before="120" w:line="276" w:lineRule="auto"/>
        <w:rPr>
          <w:rFonts w:ascii="Arial" w:hAnsi="Arial" w:cs="Arial"/>
          <w:sz w:val="20"/>
          <w:szCs w:val="20"/>
          <w:lang w:val="de-DE"/>
        </w:rPr>
      </w:pPr>
    </w:p>
    <w:p w14:paraId="237DC1B2" w14:textId="6A8784B3" w:rsidR="001C5D06" w:rsidRPr="007806AC" w:rsidRDefault="001026FF" w:rsidP="00DA4E54">
      <w:pPr>
        <w:spacing w:before="120" w:line="276" w:lineRule="auto"/>
        <w:rPr>
          <w:rFonts w:ascii="Arial" w:hAnsi="Arial" w:cs="Arial"/>
          <w:sz w:val="20"/>
          <w:szCs w:val="20"/>
          <w:lang w:val="de-DE"/>
        </w:rPr>
      </w:pPr>
      <w:r w:rsidRPr="00234AB7">
        <w:rPr>
          <w:rFonts w:ascii="Arial" w:hAnsi="Arial" w:cs="Arial"/>
          <w:sz w:val="20"/>
          <w:szCs w:val="20"/>
          <w:lang w:val="de-DE"/>
        </w:rPr>
        <w:t>Pressemitteilung</w:t>
      </w:r>
      <w:r w:rsidR="001C5D06" w:rsidRPr="00234AB7">
        <w:rPr>
          <w:rFonts w:ascii="Arial" w:hAnsi="Arial" w:cs="Arial"/>
          <w:sz w:val="20"/>
          <w:szCs w:val="20"/>
          <w:lang w:val="de-DE"/>
        </w:rPr>
        <w:t xml:space="preserve">, </w:t>
      </w:r>
      <w:r w:rsidR="009A41FD">
        <w:rPr>
          <w:rFonts w:ascii="Arial" w:hAnsi="Arial" w:cs="Arial"/>
          <w:sz w:val="20"/>
          <w:szCs w:val="20"/>
          <w:lang w:val="de-DE"/>
        </w:rPr>
        <w:t>1</w:t>
      </w:r>
      <w:r w:rsidR="006402D9">
        <w:rPr>
          <w:rFonts w:ascii="Arial" w:hAnsi="Arial" w:cs="Arial"/>
          <w:sz w:val="20"/>
          <w:szCs w:val="20"/>
          <w:lang w:val="de-DE"/>
        </w:rPr>
        <w:t>7</w:t>
      </w:r>
      <w:r w:rsidR="0051160E">
        <w:rPr>
          <w:rFonts w:ascii="Arial" w:hAnsi="Arial" w:cs="Arial"/>
          <w:sz w:val="20"/>
          <w:szCs w:val="20"/>
          <w:lang w:val="de-DE"/>
        </w:rPr>
        <w:t xml:space="preserve">. </w:t>
      </w:r>
      <w:r w:rsidR="003521E2">
        <w:rPr>
          <w:rFonts w:ascii="Arial" w:hAnsi="Arial" w:cs="Arial"/>
          <w:sz w:val="20"/>
          <w:szCs w:val="20"/>
          <w:lang w:val="de-DE"/>
        </w:rPr>
        <w:t>März</w:t>
      </w:r>
      <w:r w:rsidR="001C5D06" w:rsidRPr="00234AB7">
        <w:rPr>
          <w:rFonts w:ascii="Arial" w:hAnsi="Arial" w:cs="Arial"/>
          <w:sz w:val="20"/>
          <w:szCs w:val="20"/>
          <w:lang w:val="de-DE"/>
        </w:rPr>
        <w:t xml:space="preserve"> 20</w:t>
      </w:r>
      <w:r w:rsidR="002B3ABC">
        <w:rPr>
          <w:rFonts w:ascii="Arial" w:hAnsi="Arial" w:cs="Arial"/>
          <w:sz w:val="20"/>
          <w:szCs w:val="20"/>
          <w:lang w:val="de-DE"/>
        </w:rPr>
        <w:t>2</w:t>
      </w:r>
      <w:r w:rsidR="009A41FD">
        <w:rPr>
          <w:rFonts w:ascii="Arial" w:hAnsi="Arial" w:cs="Arial"/>
          <w:sz w:val="20"/>
          <w:szCs w:val="20"/>
          <w:lang w:val="de-DE"/>
        </w:rPr>
        <w:t>3</w:t>
      </w:r>
    </w:p>
    <w:p w14:paraId="2A7C8E60" w14:textId="77777777" w:rsidR="001C5D06" w:rsidRPr="007806AC" w:rsidRDefault="001C5D06" w:rsidP="00DA4E54">
      <w:pPr>
        <w:spacing w:before="120" w:line="276" w:lineRule="auto"/>
        <w:rPr>
          <w:rFonts w:ascii="Arial" w:hAnsi="Arial" w:cs="Arial"/>
          <w:b/>
          <w:sz w:val="20"/>
          <w:szCs w:val="20"/>
          <w:lang w:val="de-DE"/>
        </w:rPr>
      </w:pPr>
    </w:p>
    <w:p w14:paraId="0B0DDDF3" w14:textId="2E66F744" w:rsidR="002B3ABC" w:rsidRPr="002B3ABC" w:rsidRDefault="009A41FD" w:rsidP="00095045">
      <w:pPr>
        <w:pStyle w:val="StandardWeb"/>
        <w:spacing w:before="120" w:beforeAutospacing="0" w:after="0" w:afterAutospacing="0" w:line="276" w:lineRule="auto"/>
        <w:rPr>
          <w:rFonts w:ascii="Arial" w:hAnsi="Arial" w:cs="Arial"/>
          <w:b/>
          <w:color w:val="008000"/>
          <w:sz w:val="32"/>
          <w:szCs w:val="32"/>
          <w:lang w:val="de-DE"/>
        </w:rPr>
      </w:pPr>
      <w:r>
        <w:rPr>
          <w:rFonts w:ascii="Arial" w:hAnsi="Arial" w:cs="Arial"/>
          <w:b/>
          <w:color w:val="008000"/>
          <w:sz w:val="32"/>
          <w:szCs w:val="32"/>
          <w:lang w:val="de-DE"/>
        </w:rPr>
        <w:t>Spurensuche im Supervulkan</w:t>
      </w:r>
      <w:r w:rsidR="002B3ABC">
        <w:rPr>
          <w:rFonts w:ascii="Arial" w:hAnsi="Arial" w:cs="Arial"/>
          <w:b/>
          <w:color w:val="008000"/>
          <w:sz w:val="32"/>
          <w:szCs w:val="32"/>
          <w:lang w:val="de-DE"/>
        </w:rPr>
        <w:t xml:space="preserve">: </w:t>
      </w:r>
      <w:r>
        <w:rPr>
          <w:rFonts w:ascii="Arial" w:hAnsi="Arial" w:cs="Arial"/>
          <w:b/>
          <w:color w:val="008000"/>
          <w:sz w:val="32"/>
          <w:szCs w:val="32"/>
          <w:lang w:val="de-DE"/>
        </w:rPr>
        <w:t>Neue Ausstellung im Naturmuseum</w:t>
      </w:r>
    </w:p>
    <w:p w14:paraId="24974C85" w14:textId="5FD59F5E" w:rsidR="00B777C5" w:rsidRDefault="002623D9" w:rsidP="00B777C5">
      <w:pPr>
        <w:pStyle w:val="StandardWeb"/>
        <w:spacing w:before="120" w:beforeAutospacing="0" w:after="0" w:afterAutospacing="0" w:line="276" w:lineRule="auto"/>
        <w:rPr>
          <w:rFonts w:ascii="Arial" w:hAnsi="Arial" w:cs="Arial"/>
          <w:b/>
          <w:sz w:val="20"/>
          <w:szCs w:val="20"/>
          <w:lang w:val="de-DE"/>
        </w:rPr>
      </w:pPr>
      <w:r>
        <w:rPr>
          <w:rFonts w:ascii="Arial" w:hAnsi="Arial" w:cs="Arial"/>
          <w:b/>
          <w:sz w:val="20"/>
          <w:szCs w:val="20"/>
          <w:lang w:val="de-DE"/>
        </w:rPr>
        <w:t>E</w:t>
      </w:r>
      <w:r w:rsidRPr="00B777C5">
        <w:rPr>
          <w:rFonts w:ascii="Arial" w:hAnsi="Arial" w:cs="Arial"/>
          <w:b/>
          <w:sz w:val="20"/>
          <w:szCs w:val="20"/>
          <w:lang w:val="de-DE"/>
        </w:rPr>
        <w:t>ine</w:t>
      </w:r>
      <w:r w:rsidR="00D823F2">
        <w:rPr>
          <w:rFonts w:ascii="Arial" w:hAnsi="Arial" w:cs="Arial"/>
          <w:b/>
          <w:sz w:val="20"/>
          <w:szCs w:val="20"/>
          <w:lang w:val="de-DE"/>
        </w:rPr>
        <w:t>r</w:t>
      </w:r>
      <w:r w:rsidRPr="00B777C5">
        <w:rPr>
          <w:rFonts w:ascii="Arial" w:hAnsi="Arial" w:cs="Arial"/>
          <w:b/>
          <w:sz w:val="20"/>
          <w:szCs w:val="20"/>
          <w:lang w:val="de-DE"/>
        </w:rPr>
        <w:t xml:space="preserve"> der größten </w:t>
      </w:r>
      <w:r w:rsidR="00D823F2">
        <w:rPr>
          <w:rFonts w:ascii="Arial" w:hAnsi="Arial" w:cs="Arial"/>
          <w:b/>
          <w:sz w:val="20"/>
          <w:szCs w:val="20"/>
          <w:lang w:val="de-DE"/>
        </w:rPr>
        <w:t>Vulkana</w:t>
      </w:r>
      <w:r w:rsidRPr="00B777C5">
        <w:rPr>
          <w:rFonts w:ascii="Arial" w:hAnsi="Arial" w:cs="Arial"/>
          <w:b/>
          <w:sz w:val="20"/>
          <w:szCs w:val="20"/>
          <w:lang w:val="de-DE"/>
        </w:rPr>
        <w:t xml:space="preserve">usbrüche der Weltgeschichte </w:t>
      </w:r>
      <w:r w:rsidR="00D823F2">
        <w:rPr>
          <w:rFonts w:ascii="Arial" w:hAnsi="Arial" w:cs="Arial"/>
          <w:b/>
          <w:sz w:val="20"/>
          <w:szCs w:val="20"/>
          <w:lang w:val="de-DE"/>
        </w:rPr>
        <w:t xml:space="preserve">wurde vom </w:t>
      </w:r>
      <w:r w:rsidR="00B777C5" w:rsidRPr="009A41FD">
        <w:rPr>
          <w:rFonts w:ascii="Arial" w:hAnsi="Arial" w:cs="Arial"/>
          <w:b/>
          <w:sz w:val="20"/>
          <w:szCs w:val="20"/>
          <w:lang w:val="de-DE"/>
        </w:rPr>
        <w:t xml:space="preserve">Supervulkan von Bozen </w:t>
      </w:r>
      <w:r w:rsidR="00D823F2">
        <w:rPr>
          <w:rFonts w:ascii="Arial" w:hAnsi="Arial" w:cs="Arial"/>
          <w:b/>
          <w:sz w:val="20"/>
          <w:szCs w:val="20"/>
          <w:lang w:val="de-DE"/>
        </w:rPr>
        <w:t xml:space="preserve">ausgelöst. </w:t>
      </w:r>
      <w:r w:rsidR="00173E23">
        <w:rPr>
          <w:rFonts w:ascii="Arial" w:hAnsi="Arial" w:cs="Arial"/>
          <w:b/>
          <w:sz w:val="20"/>
          <w:szCs w:val="20"/>
          <w:lang w:val="de-DE"/>
        </w:rPr>
        <w:t>Dieser</w:t>
      </w:r>
      <w:r w:rsidR="009351C0">
        <w:rPr>
          <w:rFonts w:ascii="Arial" w:hAnsi="Arial" w:cs="Arial"/>
          <w:b/>
          <w:sz w:val="20"/>
          <w:szCs w:val="20"/>
          <w:lang w:val="de-DE"/>
        </w:rPr>
        <w:t xml:space="preserve"> </w:t>
      </w:r>
      <w:r w:rsidR="00B777C5">
        <w:rPr>
          <w:rFonts w:ascii="Arial" w:hAnsi="Arial" w:cs="Arial"/>
          <w:b/>
          <w:sz w:val="20"/>
          <w:szCs w:val="20"/>
          <w:lang w:val="de-DE"/>
        </w:rPr>
        <w:t xml:space="preserve">erstreckte sich </w:t>
      </w:r>
      <w:r w:rsidR="006402D9">
        <w:rPr>
          <w:rFonts w:ascii="Arial" w:hAnsi="Arial" w:cs="Arial"/>
          <w:b/>
          <w:sz w:val="20"/>
          <w:szCs w:val="20"/>
          <w:lang w:val="de-DE"/>
        </w:rPr>
        <w:t xml:space="preserve">am Ende </w:t>
      </w:r>
      <w:r w:rsidR="000A4F4D">
        <w:rPr>
          <w:rFonts w:ascii="Arial" w:hAnsi="Arial" w:cs="Arial"/>
          <w:b/>
          <w:sz w:val="20"/>
          <w:szCs w:val="20"/>
          <w:lang w:val="de-DE"/>
        </w:rPr>
        <w:t xml:space="preserve">des </w:t>
      </w:r>
      <w:r w:rsidR="000A4F4D" w:rsidRPr="006402D9">
        <w:rPr>
          <w:rFonts w:ascii="Arial" w:hAnsi="Arial" w:cs="Arial"/>
          <w:b/>
          <w:sz w:val="20"/>
          <w:szCs w:val="20"/>
          <w:lang w:val="de-DE"/>
        </w:rPr>
        <w:t>Paläozoikums</w:t>
      </w:r>
      <w:r w:rsidR="006402D9">
        <w:rPr>
          <w:rFonts w:ascii="Arial" w:hAnsi="Arial" w:cs="Arial"/>
          <w:b/>
          <w:sz w:val="20"/>
          <w:szCs w:val="20"/>
          <w:lang w:val="de-DE"/>
        </w:rPr>
        <w:t xml:space="preserve"> </w:t>
      </w:r>
      <w:r w:rsidR="00B777C5" w:rsidRPr="009A41FD">
        <w:rPr>
          <w:rFonts w:ascii="Arial" w:hAnsi="Arial" w:cs="Arial"/>
          <w:b/>
          <w:sz w:val="20"/>
          <w:szCs w:val="20"/>
          <w:lang w:val="de-DE"/>
        </w:rPr>
        <w:t xml:space="preserve">von Meran bis Trient </w:t>
      </w:r>
      <w:r w:rsidR="00B777C5">
        <w:rPr>
          <w:rFonts w:ascii="Arial" w:hAnsi="Arial" w:cs="Arial"/>
          <w:b/>
          <w:sz w:val="20"/>
          <w:szCs w:val="20"/>
          <w:lang w:val="de-DE"/>
        </w:rPr>
        <w:t xml:space="preserve">und war in einer Zeitspanne von </w:t>
      </w:r>
      <w:r w:rsidR="00B777C5" w:rsidRPr="009A41FD">
        <w:rPr>
          <w:rFonts w:ascii="Arial" w:hAnsi="Arial" w:cs="Arial"/>
          <w:b/>
          <w:sz w:val="20"/>
          <w:szCs w:val="20"/>
          <w:lang w:val="de-DE"/>
        </w:rPr>
        <w:t xml:space="preserve">12 Millionen Jahren </w:t>
      </w:r>
      <w:r w:rsidR="00B777C5">
        <w:rPr>
          <w:rFonts w:ascii="Arial" w:hAnsi="Arial" w:cs="Arial"/>
          <w:b/>
          <w:sz w:val="20"/>
          <w:szCs w:val="20"/>
          <w:lang w:val="de-DE"/>
        </w:rPr>
        <w:t xml:space="preserve">immer wieder aktiv. Eine heute eröffnete </w:t>
      </w:r>
      <w:r w:rsidR="00434F5C">
        <w:rPr>
          <w:rFonts w:ascii="Arial" w:hAnsi="Arial" w:cs="Arial"/>
          <w:b/>
          <w:sz w:val="20"/>
          <w:szCs w:val="20"/>
          <w:lang w:val="de-DE"/>
        </w:rPr>
        <w:t>A</w:t>
      </w:r>
      <w:r w:rsidR="00B777C5">
        <w:rPr>
          <w:rFonts w:ascii="Arial" w:hAnsi="Arial" w:cs="Arial"/>
          <w:b/>
          <w:sz w:val="20"/>
          <w:szCs w:val="20"/>
          <w:lang w:val="de-DE"/>
        </w:rPr>
        <w:t xml:space="preserve">usstellung im Naturmuseum präsentiert </w:t>
      </w:r>
      <w:r w:rsidR="00B777C5" w:rsidRPr="009A41FD">
        <w:rPr>
          <w:rFonts w:ascii="Arial" w:hAnsi="Arial" w:cs="Arial"/>
          <w:b/>
          <w:sz w:val="20"/>
          <w:szCs w:val="20"/>
          <w:lang w:val="de-DE"/>
        </w:rPr>
        <w:t xml:space="preserve">diese ferne </w:t>
      </w:r>
      <w:r w:rsidR="000A4F4D">
        <w:rPr>
          <w:rFonts w:ascii="Arial" w:hAnsi="Arial" w:cs="Arial"/>
          <w:b/>
          <w:sz w:val="20"/>
          <w:szCs w:val="20"/>
          <w:lang w:val="de-DE"/>
        </w:rPr>
        <w:t>Welt</w:t>
      </w:r>
      <w:r w:rsidR="00B777C5" w:rsidRPr="009A41FD">
        <w:rPr>
          <w:rFonts w:ascii="Arial" w:hAnsi="Arial" w:cs="Arial"/>
          <w:b/>
          <w:sz w:val="20"/>
          <w:szCs w:val="20"/>
          <w:lang w:val="de-DE"/>
        </w:rPr>
        <w:t>.</w:t>
      </w:r>
    </w:p>
    <w:p w14:paraId="2C034D5C" w14:textId="526C9BD5" w:rsidR="00F87DAA" w:rsidRDefault="00552A88" w:rsidP="00F87DAA">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 xml:space="preserve">Heute </w:t>
      </w:r>
      <w:r w:rsidRPr="001123AF">
        <w:rPr>
          <w:rFonts w:ascii="Arial" w:hAnsi="Arial" w:cs="Arial"/>
          <w:sz w:val="20"/>
          <w:szCs w:val="20"/>
          <w:lang w:val="de-DE"/>
        </w:rPr>
        <w:t>vor 280 Millionen Jahren</w:t>
      </w:r>
      <w:r>
        <w:rPr>
          <w:rFonts w:ascii="Arial" w:hAnsi="Arial" w:cs="Arial"/>
          <w:sz w:val="20"/>
          <w:szCs w:val="20"/>
          <w:lang w:val="de-DE"/>
        </w:rPr>
        <w:t xml:space="preserve">: </w:t>
      </w:r>
      <w:r w:rsidR="00F87DAA">
        <w:rPr>
          <w:rFonts w:ascii="Arial" w:hAnsi="Arial" w:cs="Arial"/>
          <w:sz w:val="20"/>
          <w:szCs w:val="20"/>
          <w:lang w:val="de-DE"/>
        </w:rPr>
        <w:t>Das</w:t>
      </w:r>
      <w:r>
        <w:rPr>
          <w:rFonts w:ascii="Arial" w:hAnsi="Arial" w:cs="Arial"/>
          <w:sz w:val="20"/>
          <w:szCs w:val="20"/>
          <w:lang w:val="de-DE"/>
        </w:rPr>
        <w:t xml:space="preserve"> Gebiet des heutigen Südtirols </w:t>
      </w:r>
      <w:r w:rsidR="0024277B">
        <w:rPr>
          <w:rFonts w:ascii="Arial" w:hAnsi="Arial" w:cs="Arial"/>
          <w:sz w:val="20"/>
          <w:szCs w:val="20"/>
          <w:lang w:val="de-DE"/>
        </w:rPr>
        <w:t xml:space="preserve">auf dem damaligen </w:t>
      </w:r>
      <w:r w:rsidR="0024277B" w:rsidRPr="001123AF">
        <w:rPr>
          <w:rFonts w:ascii="Arial" w:hAnsi="Arial" w:cs="Arial"/>
          <w:sz w:val="20"/>
          <w:szCs w:val="20"/>
          <w:lang w:val="de-DE"/>
        </w:rPr>
        <w:t>einzige</w:t>
      </w:r>
      <w:r w:rsidR="0024277B">
        <w:rPr>
          <w:rFonts w:ascii="Arial" w:hAnsi="Arial" w:cs="Arial"/>
          <w:sz w:val="20"/>
          <w:szCs w:val="20"/>
          <w:lang w:val="de-DE"/>
        </w:rPr>
        <w:t>n</w:t>
      </w:r>
      <w:r w:rsidR="0024277B" w:rsidRPr="001123AF">
        <w:rPr>
          <w:rFonts w:ascii="Arial" w:hAnsi="Arial" w:cs="Arial"/>
          <w:sz w:val="20"/>
          <w:szCs w:val="20"/>
          <w:lang w:val="de-DE"/>
        </w:rPr>
        <w:t xml:space="preserve"> große</w:t>
      </w:r>
      <w:r w:rsidR="0024277B">
        <w:rPr>
          <w:rFonts w:ascii="Arial" w:hAnsi="Arial" w:cs="Arial"/>
          <w:sz w:val="20"/>
          <w:szCs w:val="20"/>
          <w:lang w:val="de-DE"/>
        </w:rPr>
        <w:t>n</w:t>
      </w:r>
      <w:r w:rsidR="0024277B" w:rsidRPr="001123AF">
        <w:rPr>
          <w:rFonts w:ascii="Arial" w:hAnsi="Arial" w:cs="Arial"/>
          <w:sz w:val="20"/>
          <w:szCs w:val="20"/>
          <w:lang w:val="de-DE"/>
        </w:rPr>
        <w:t xml:space="preserve"> Kontinent</w:t>
      </w:r>
      <w:r w:rsidR="0024277B">
        <w:rPr>
          <w:rFonts w:ascii="Arial" w:hAnsi="Arial" w:cs="Arial"/>
          <w:sz w:val="20"/>
          <w:szCs w:val="20"/>
          <w:lang w:val="de-DE"/>
        </w:rPr>
        <w:t xml:space="preserve"> </w:t>
      </w:r>
      <w:r w:rsidR="0024277B" w:rsidRPr="001123AF">
        <w:rPr>
          <w:rFonts w:ascii="Arial" w:hAnsi="Arial" w:cs="Arial"/>
          <w:sz w:val="20"/>
          <w:szCs w:val="20"/>
          <w:lang w:val="de-DE"/>
        </w:rPr>
        <w:t>Pangäa</w:t>
      </w:r>
      <w:r w:rsidR="00D823F2">
        <w:rPr>
          <w:rFonts w:ascii="Arial" w:hAnsi="Arial" w:cs="Arial"/>
          <w:sz w:val="20"/>
          <w:szCs w:val="20"/>
          <w:lang w:val="de-DE"/>
        </w:rPr>
        <w:t xml:space="preserve"> befand sich</w:t>
      </w:r>
      <w:r w:rsidR="0024277B">
        <w:rPr>
          <w:rFonts w:ascii="Arial" w:hAnsi="Arial" w:cs="Arial"/>
          <w:sz w:val="20"/>
          <w:szCs w:val="20"/>
          <w:lang w:val="de-DE"/>
        </w:rPr>
        <w:t xml:space="preserve"> </w:t>
      </w:r>
      <w:r w:rsidR="00173E23" w:rsidRPr="001123AF">
        <w:rPr>
          <w:rFonts w:ascii="Arial" w:hAnsi="Arial" w:cs="Arial"/>
          <w:sz w:val="20"/>
          <w:szCs w:val="20"/>
          <w:lang w:val="de-DE"/>
        </w:rPr>
        <w:t xml:space="preserve">in den Tropen </w:t>
      </w:r>
      <w:r w:rsidR="00F87DAA" w:rsidRPr="001123AF">
        <w:rPr>
          <w:rFonts w:ascii="Arial" w:hAnsi="Arial" w:cs="Arial"/>
          <w:sz w:val="20"/>
          <w:szCs w:val="20"/>
          <w:lang w:val="de-DE"/>
        </w:rPr>
        <w:t xml:space="preserve">in der Nähe des Äquators. </w:t>
      </w:r>
      <w:r w:rsidR="00D823F2">
        <w:rPr>
          <w:rFonts w:ascii="Arial" w:hAnsi="Arial" w:cs="Arial"/>
          <w:sz w:val="20"/>
          <w:szCs w:val="20"/>
          <w:lang w:val="de-DE"/>
        </w:rPr>
        <w:t xml:space="preserve">Als </w:t>
      </w:r>
      <w:r w:rsidR="00D823F2" w:rsidRPr="00F87DAA">
        <w:rPr>
          <w:rFonts w:ascii="Arial" w:hAnsi="Arial" w:cs="Arial"/>
          <w:sz w:val="20"/>
          <w:szCs w:val="20"/>
          <w:lang w:val="de-DE"/>
        </w:rPr>
        <w:t>Eurasien und Afrika im Laufe von Jahrmillionen</w:t>
      </w:r>
      <w:r w:rsidR="00D823F2">
        <w:rPr>
          <w:rFonts w:ascii="Arial" w:hAnsi="Arial" w:cs="Arial"/>
          <w:sz w:val="20"/>
          <w:szCs w:val="20"/>
          <w:lang w:val="de-DE"/>
        </w:rPr>
        <w:t xml:space="preserve"> a</w:t>
      </w:r>
      <w:r w:rsidR="00F87DAA" w:rsidRPr="00F87DAA">
        <w:rPr>
          <w:rFonts w:ascii="Arial" w:hAnsi="Arial" w:cs="Arial"/>
          <w:sz w:val="20"/>
          <w:szCs w:val="20"/>
          <w:lang w:val="de-DE"/>
        </w:rPr>
        <w:t>useinanderb</w:t>
      </w:r>
      <w:r w:rsidR="00D823F2">
        <w:rPr>
          <w:rFonts w:ascii="Arial" w:hAnsi="Arial" w:cs="Arial"/>
          <w:sz w:val="20"/>
          <w:szCs w:val="20"/>
          <w:lang w:val="de-DE"/>
        </w:rPr>
        <w:t>ra</w:t>
      </w:r>
      <w:r w:rsidR="00F87DAA" w:rsidRPr="00F87DAA">
        <w:rPr>
          <w:rFonts w:ascii="Arial" w:hAnsi="Arial" w:cs="Arial"/>
          <w:sz w:val="20"/>
          <w:szCs w:val="20"/>
          <w:lang w:val="de-DE"/>
        </w:rPr>
        <w:t>chen</w:t>
      </w:r>
      <w:r w:rsidR="00D823F2">
        <w:rPr>
          <w:rFonts w:ascii="Arial" w:hAnsi="Arial" w:cs="Arial"/>
          <w:sz w:val="20"/>
          <w:szCs w:val="20"/>
          <w:lang w:val="de-DE"/>
        </w:rPr>
        <w:t>,</w:t>
      </w:r>
      <w:r w:rsidR="00F87DAA" w:rsidRPr="00F87DAA">
        <w:rPr>
          <w:rFonts w:ascii="Arial" w:hAnsi="Arial" w:cs="Arial"/>
          <w:sz w:val="20"/>
          <w:szCs w:val="20"/>
          <w:lang w:val="de-DE"/>
        </w:rPr>
        <w:t xml:space="preserve"> </w:t>
      </w:r>
      <w:r w:rsidR="00D823F2">
        <w:rPr>
          <w:rFonts w:ascii="Arial" w:hAnsi="Arial" w:cs="Arial"/>
          <w:sz w:val="20"/>
          <w:szCs w:val="20"/>
          <w:lang w:val="de-DE"/>
        </w:rPr>
        <w:t>entwickelten sich z</w:t>
      </w:r>
      <w:r w:rsidR="00D823F2" w:rsidRPr="00F87DAA">
        <w:rPr>
          <w:rFonts w:ascii="Arial" w:hAnsi="Arial" w:cs="Arial"/>
          <w:sz w:val="20"/>
          <w:szCs w:val="20"/>
          <w:lang w:val="de-DE"/>
        </w:rPr>
        <w:t xml:space="preserve">wischen den beiden </w:t>
      </w:r>
      <w:r w:rsidR="00D823F2">
        <w:rPr>
          <w:rFonts w:ascii="Arial" w:hAnsi="Arial" w:cs="Arial"/>
          <w:sz w:val="20"/>
          <w:szCs w:val="20"/>
          <w:lang w:val="de-DE"/>
        </w:rPr>
        <w:t>neuen Kontinenten</w:t>
      </w:r>
      <w:r w:rsidR="00D823F2" w:rsidRPr="00F87DAA">
        <w:rPr>
          <w:rFonts w:ascii="Arial" w:hAnsi="Arial" w:cs="Arial"/>
          <w:sz w:val="20"/>
          <w:szCs w:val="20"/>
          <w:lang w:val="de-DE"/>
        </w:rPr>
        <w:t xml:space="preserve"> ein Ozean</w:t>
      </w:r>
      <w:r w:rsidR="00173E23">
        <w:rPr>
          <w:rFonts w:ascii="Arial" w:hAnsi="Arial" w:cs="Arial"/>
          <w:sz w:val="20"/>
          <w:szCs w:val="20"/>
          <w:lang w:val="de-DE"/>
        </w:rPr>
        <w:t xml:space="preserve"> (</w:t>
      </w:r>
      <w:r w:rsidR="00D823F2" w:rsidRPr="00F87DAA">
        <w:rPr>
          <w:rFonts w:ascii="Arial" w:hAnsi="Arial" w:cs="Arial"/>
          <w:sz w:val="20"/>
          <w:szCs w:val="20"/>
          <w:lang w:val="de-DE"/>
        </w:rPr>
        <w:t>in dem durch Riffbildung und Kalkablagerungen die späteren Dolomiten gebildet wurden</w:t>
      </w:r>
      <w:r w:rsidR="00173E23">
        <w:rPr>
          <w:rFonts w:ascii="Arial" w:hAnsi="Arial" w:cs="Arial"/>
          <w:sz w:val="20"/>
          <w:szCs w:val="20"/>
          <w:lang w:val="de-DE"/>
        </w:rPr>
        <w:t>)</w:t>
      </w:r>
      <w:r w:rsidR="00D823F2">
        <w:rPr>
          <w:rFonts w:ascii="Arial" w:hAnsi="Arial" w:cs="Arial"/>
          <w:sz w:val="20"/>
          <w:szCs w:val="20"/>
          <w:lang w:val="de-DE"/>
        </w:rPr>
        <w:t xml:space="preserve"> und ein</w:t>
      </w:r>
      <w:r w:rsidR="00F87DAA" w:rsidRPr="00F87DAA">
        <w:rPr>
          <w:rFonts w:ascii="Arial" w:hAnsi="Arial" w:cs="Arial"/>
          <w:sz w:val="20"/>
          <w:szCs w:val="20"/>
          <w:lang w:val="de-DE"/>
        </w:rPr>
        <w:t xml:space="preserve"> Vulkanismus</w:t>
      </w:r>
      <w:r w:rsidR="00D823F2">
        <w:rPr>
          <w:rFonts w:ascii="Arial" w:hAnsi="Arial" w:cs="Arial"/>
          <w:sz w:val="20"/>
          <w:szCs w:val="20"/>
          <w:lang w:val="de-DE"/>
        </w:rPr>
        <w:t>, bei dem</w:t>
      </w:r>
      <w:r w:rsidR="00D823F2" w:rsidRPr="00D823F2">
        <w:rPr>
          <w:rFonts w:ascii="Arial" w:hAnsi="Arial" w:cs="Arial"/>
          <w:sz w:val="20"/>
          <w:szCs w:val="20"/>
          <w:lang w:val="de-DE"/>
        </w:rPr>
        <w:t xml:space="preserve"> Magma aus dem Erdmantel an die Erdoberfläche</w:t>
      </w:r>
      <w:r w:rsidR="00D823F2">
        <w:rPr>
          <w:rFonts w:ascii="Arial" w:hAnsi="Arial" w:cs="Arial"/>
          <w:sz w:val="20"/>
          <w:szCs w:val="20"/>
          <w:lang w:val="de-DE"/>
        </w:rPr>
        <w:t xml:space="preserve"> aufstieg</w:t>
      </w:r>
      <w:r w:rsidR="00F87DAA" w:rsidRPr="00F87DAA">
        <w:rPr>
          <w:rFonts w:ascii="Arial" w:hAnsi="Arial" w:cs="Arial"/>
          <w:sz w:val="20"/>
          <w:szCs w:val="20"/>
          <w:lang w:val="de-DE"/>
        </w:rPr>
        <w:t>.</w:t>
      </w:r>
    </w:p>
    <w:p w14:paraId="0860C1AB" w14:textId="6F48C004" w:rsidR="0024277B" w:rsidRPr="001123AF" w:rsidRDefault="00F87DAA" w:rsidP="0024277B">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 xml:space="preserve">Einer der Vulkane - </w:t>
      </w:r>
      <w:r w:rsidRPr="001123AF">
        <w:rPr>
          <w:rFonts w:ascii="Arial" w:hAnsi="Arial" w:cs="Arial"/>
          <w:sz w:val="20"/>
          <w:szCs w:val="20"/>
          <w:lang w:val="de-DE"/>
        </w:rPr>
        <w:t>eine</w:t>
      </w:r>
      <w:r>
        <w:rPr>
          <w:rFonts w:ascii="Arial" w:hAnsi="Arial" w:cs="Arial"/>
          <w:sz w:val="20"/>
          <w:szCs w:val="20"/>
          <w:lang w:val="de-DE"/>
        </w:rPr>
        <w:t>s</w:t>
      </w:r>
      <w:r w:rsidRPr="001123AF">
        <w:rPr>
          <w:rFonts w:ascii="Arial" w:hAnsi="Arial" w:cs="Arial"/>
          <w:sz w:val="20"/>
          <w:szCs w:val="20"/>
          <w:lang w:val="de-DE"/>
        </w:rPr>
        <w:t xml:space="preserve"> der </w:t>
      </w:r>
      <w:r w:rsidR="008F20AB">
        <w:rPr>
          <w:rFonts w:ascii="Arial" w:hAnsi="Arial" w:cs="Arial"/>
          <w:sz w:val="20"/>
          <w:szCs w:val="20"/>
          <w:lang w:val="de-DE"/>
        </w:rPr>
        <w:t>bedeutendsten</w:t>
      </w:r>
      <w:r w:rsidRPr="001123AF">
        <w:rPr>
          <w:rFonts w:ascii="Arial" w:hAnsi="Arial" w:cs="Arial"/>
          <w:sz w:val="20"/>
          <w:szCs w:val="20"/>
          <w:lang w:val="de-DE"/>
        </w:rPr>
        <w:t xml:space="preserve"> Vulkanereignisse der Weltgeschichte</w:t>
      </w:r>
      <w:r w:rsidR="00B777C5">
        <w:rPr>
          <w:rFonts w:ascii="Arial" w:hAnsi="Arial" w:cs="Arial"/>
          <w:sz w:val="20"/>
          <w:szCs w:val="20"/>
          <w:lang w:val="de-DE"/>
        </w:rPr>
        <w:t xml:space="preserve"> mit einem der größten Ausbrüche</w:t>
      </w:r>
      <w:r w:rsidR="009351C0">
        <w:rPr>
          <w:rFonts w:ascii="Arial" w:hAnsi="Arial" w:cs="Arial"/>
          <w:sz w:val="20"/>
          <w:szCs w:val="20"/>
          <w:lang w:val="de-DE"/>
        </w:rPr>
        <w:t xml:space="preserve"> </w:t>
      </w:r>
      <w:r>
        <w:rPr>
          <w:rFonts w:ascii="Arial" w:hAnsi="Arial" w:cs="Arial"/>
          <w:sz w:val="20"/>
          <w:szCs w:val="20"/>
          <w:lang w:val="de-DE"/>
        </w:rPr>
        <w:t xml:space="preserve">– brodelte im Raum </w:t>
      </w:r>
      <w:r w:rsidR="00552A88">
        <w:rPr>
          <w:rFonts w:ascii="Arial" w:hAnsi="Arial" w:cs="Arial"/>
          <w:sz w:val="20"/>
          <w:szCs w:val="20"/>
          <w:lang w:val="de-DE"/>
        </w:rPr>
        <w:t>zwischen Meran und Trient</w:t>
      </w:r>
      <w:r>
        <w:rPr>
          <w:rFonts w:ascii="Arial" w:hAnsi="Arial" w:cs="Arial"/>
          <w:sz w:val="20"/>
          <w:szCs w:val="20"/>
          <w:lang w:val="de-DE"/>
        </w:rPr>
        <w:t>: Der s</w:t>
      </w:r>
      <w:r w:rsidR="00552A88">
        <w:rPr>
          <w:rFonts w:ascii="Arial" w:hAnsi="Arial" w:cs="Arial"/>
          <w:sz w:val="20"/>
          <w:szCs w:val="20"/>
          <w:lang w:val="de-DE"/>
        </w:rPr>
        <w:t xml:space="preserve">ogenannte </w:t>
      </w:r>
      <w:r w:rsidR="001123AF" w:rsidRPr="00E21BB1">
        <w:rPr>
          <w:rFonts w:ascii="Arial" w:hAnsi="Arial" w:cs="Arial"/>
          <w:b/>
          <w:sz w:val="20"/>
          <w:szCs w:val="20"/>
          <w:lang w:val="de-DE"/>
        </w:rPr>
        <w:t>Supervulkan von Bozen</w:t>
      </w:r>
      <w:r w:rsidR="00552A88">
        <w:rPr>
          <w:rFonts w:ascii="Arial" w:hAnsi="Arial" w:cs="Arial"/>
          <w:sz w:val="20"/>
          <w:szCs w:val="20"/>
          <w:lang w:val="de-DE"/>
        </w:rPr>
        <w:t xml:space="preserve"> erreichte einen </w:t>
      </w:r>
      <w:r w:rsidR="001123AF" w:rsidRPr="001123AF">
        <w:rPr>
          <w:rFonts w:ascii="Arial" w:hAnsi="Arial" w:cs="Arial"/>
          <w:sz w:val="20"/>
          <w:szCs w:val="20"/>
          <w:lang w:val="de-DE"/>
        </w:rPr>
        <w:t xml:space="preserve">Durchmesser von </w:t>
      </w:r>
      <w:r w:rsidR="001123AF">
        <w:rPr>
          <w:rFonts w:ascii="Arial" w:hAnsi="Arial" w:cs="Arial"/>
          <w:sz w:val="20"/>
          <w:szCs w:val="20"/>
          <w:lang w:val="de-DE"/>
        </w:rPr>
        <w:t>rund</w:t>
      </w:r>
      <w:r w:rsidR="001123AF" w:rsidRPr="001123AF">
        <w:rPr>
          <w:rFonts w:ascii="Arial" w:hAnsi="Arial" w:cs="Arial"/>
          <w:sz w:val="20"/>
          <w:szCs w:val="20"/>
          <w:lang w:val="de-DE"/>
        </w:rPr>
        <w:t xml:space="preserve"> 70 km</w:t>
      </w:r>
      <w:r w:rsidR="00552A88">
        <w:rPr>
          <w:rFonts w:ascii="Arial" w:hAnsi="Arial" w:cs="Arial"/>
          <w:sz w:val="20"/>
          <w:szCs w:val="20"/>
          <w:lang w:val="de-DE"/>
        </w:rPr>
        <w:t xml:space="preserve"> und bestand aus mindestens zwei kesselförmigen Strukturen</w:t>
      </w:r>
      <w:r>
        <w:rPr>
          <w:rFonts w:ascii="Arial" w:hAnsi="Arial" w:cs="Arial"/>
          <w:sz w:val="20"/>
          <w:szCs w:val="20"/>
          <w:lang w:val="de-DE"/>
        </w:rPr>
        <w:t xml:space="preserve"> (Calderas)</w:t>
      </w:r>
      <w:r w:rsidR="00552A88">
        <w:rPr>
          <w:rFonts w:ascii="Arial" w:hAnsi="Arial" w:cs="Arial"/>
          <w:sz w:val="20"/>
          <w:szCs w:val="20"/>
          <w:lang w:val="de-DE"/>
        </w:rPr>
        <w:t xml:space="preserve">; Spuren davon sind noch im Norden der Stadt, im </w:t>
      </w:r>
      <w:proofErr w:type="spellStart"/>
      <w:r w:rsidR="00552A88">
        <w:rPr>
          <w:rFonts w:ascii="Arial" w:hAnsi="Arial" w:cs="Arial"/>
          <w:sz w:val="20"/>
          <w:szCs w:val="20"/>
          <w:lang w:val="de-DE"/>
        </w:rPr>
        <w:t>Nonstal</w:t>
      </w:r>
      <w:proofErr w:type="spellEnd"/>
      <w:r w:rsidR="00552A88">
        <w:rPr>
          <w:rFonts w:ascii="Arial" w:hAnsi="Arial" w:cs="Arial"/>
          <w:sz w:val="20"/>
          <w:szCs w:val="20"/>
          <w:lang w:val="de-DE"/>
        </w:rPr>
        <w:t xml:space="preserve"> und in der nördlichen </w:t>
      </w:r>
      <w:proofErr w:type="spellStart"/>
      <w:r w:rsidR="00552A88">
        <w:rPr>
          <w:rFonts w:ascii="Arial" w:hAnsi="Arial" w:cs="Arial"/>
          <w:sz w:val="20"/>
          <w:szCs w:val="20"/>
          <w:lang w:val="de-DE"/>
        </w:rPr>
        <w:t>Valsugana</w:t>
      </w:r>
      <w:proofErr w:type="spellEnd"/>
      <w:r w:rsidR="00552A88">
        <w:rPr>
          <w:rFonts w:ascii="Arial" w:hAnsi="Arial" w:cs="Arial"/>
          <w:sz w:val="20"/>
          <w:szCs w:val="20"/>
          <w:lang w:val="de-DE"/>
        </w:rPr>
        <w:t xml:space="preserve"> sichtbar</w:t>
      </w:r>
      <w:r w:rsidR="001123AF" w:rsidRPr="001123AF">
        <w:rPr>
          <w:rFonts w:ascii="Arial" w:hAnsi="Arial" w:cs="Arial"/>
          <w:sz w:val="20"/>
          <w:szCs w:val="20"/>
          <w:lang w:val="de-DE"/>
        </w:rPr>
        <w:t xml:space="preserve">. </w:t>
      </w:r>
      <w:r w:rsidR="0024277B">
        <w:rPr>
          <w:rFonts w:ascii="Arial" w:hAnsi="Arial" w:cs="Arial"/>
          <w:sz w:val="20"/>
          <w:szCs w:val="20"/>
          <w:lang w:val="de-DE"/>
        </w:rPr>
        <w:t>Er</w:t>
      </w:r>
      <w:r w:rsidR="0024277B" w:rsidRPr="00B777C5">
        <w:rPr>
          <w:rFonts w:ascii="Arial" w:hAnsi="Arial" w:cs="Arial"/>
          <w:sz w:val="20"/>
          <w:szCs w:val="20"/>
          <w:lang w:val="de-DE"/>
        </w:rPr>
        <w:t xml:space="preserve"> bestand aus </w:t>
      </w:r>
      <w:r w:rsidR="0024277B" w:rsidRPr="001123AF">
        <w:rPr>
          <w:rFonts w:ascii="Arial" w:hAnsi="Arial" w:cs="Arial"/>
          <w:sz w:val="20"/>
          <w:szCs w:val="20"/>
          <w:lang w:val="de-DE"/>
        </w:rPr>
        <w:t>vereinzelt</w:t>
      </w:r>
      <w:r w:rsidR="0024277B">
        <w:rPr>
          <w:rFonts w:ascii="Arial" w:hAnsi="Arial" w:cs="Arial"/>
          <w:sz w:val="20"/>
          <w:szCs w:val="20"/>
          <w:lang w:val="de-DE"/>
        </w:rPr>
        <w:t>en kleineren</w:t>
      </w:r>
      <w:r w:rsidR="0024277B" w:rsidRPr="001123AF">
        <w:rPr>
          <w:rFonts w:ascii="Arial" w:hAnsi="Arial" w:cs="Arial"/>
          <w:sz w:val="20"/>
          <w:szCs w:val="20"/>
          <w:lang w:val="de-DE"/>
        </w:rPr>
        <w:t xml:space="preserve"> Vulkane</w:t>
      </w:r>
      <w:r w:rsidR="0024277B">
        <w:rPr>
          <w:rFonts w:ascii="Arial" w:hAnsi="Arial" w:cs="Arial"/>
          <w:sz w:val="20"/>
          <w:szCs w:val="20"/>
          <w:lang w:val="de-DE"/>
        </w:rPr>
        <w:t xml:space="preserve">n mit </w:t>
      </w:r>
      <w:r w:rsidR="0024277B" w:rsidRPr="001123AF">
        <w:rPr>
          <w:rFonts w:ascii="Arial" w:hAnsi="Arial" w:cs="Arial"/>
          <w:sz w:val="20"/>
          <w:szCs w:val="20"/>
          <w:lang w:val="de-DE"/>
        </w:rPr>
        <w:t>riesige</w:t>
      </w:r>
      <w:r w:rsidR="0024277B">
        <w:rPr>
          <w:rFonts w:ascii="Arial" w:hAnsi="Arial" w:cs="Arial"/>
          <w:sz w:val="20"/>
          <w:szCs w:val="20"/>
          <w:lang w:val="de-DE"/>
        </w:rPr>
        <w:t>n</w:t>
      </w:r>
      <w:r w:rsidR="0024277B" w:rsidRPr="001123AF">
        <w:rPr>
          <w:rFonts w:ascii="Arial" w:hAnsi="Arial" w:cs="Arial"/>
          <w:sz w:val="20"/>
          <w:szCs w:val="20"/>
          <w:lang w:val="de-DE"/>
        </w:rPr>
        <w:t xml:space="preserve"> Magmakammern unter der Erdoberfläche, </w:t>
      </w:r>
      <w:r w:rsidR="0024277B">
        <w:rPr>
          <w:rFonts w:ascii="Arial" w:hAnsi="Arial" w:cs="Arial"/>
          <w:sz w:val="20"/>
          <w:szCs w:val="20"/>
          <w:lang w:val="de-DE"/>
        </w:rPr>
        <w:t xml:space="preserve">die man sich als </w:t>
      </w:r>
      <w:r w:rsidR="0024277B" w:rsidRPr="001123AF">
        <w:rPr>
          <w:rFonts w:ascii="Arial" w:hAnsi="Arial" w:cs="Arial"/>
          <w:sz w:val="20"/>
          <w:szCs w:val="20"/>
          <w:lang w:val="de-DE"/>
        </w:rPr>
        <w:t xml:space="preserve">unterirdische </w:t>
      </w:r>
      <w:proofErr w:type="spellStart"/>
      <w:r w:rsidR="0024277B" w:rsidRPr="001123AF">
        <w:rPr>
          <w:rFonts w:ascii="Arial" w:hAnsi="Arial" w:cs="Arial"/>
          <w:sz w:val="20"/>
          <w:szCs w:val="20"/>
          <w:lang w:val="de-DE"/>
        </w:rPr>
        <w:t>Lavaseen</w:t>
      </w:r>
      <w:proofErr w:type="spellEnd"/>
      <w:r w:rsidR="0024277B">
        <w:rPr>
          <w:rFonts w:ascii="Arial" w:hAnsi="Arial" w:cs="Arial"/>
          <w:sz w:val="20"/>
          <w:szCs w:val="20"/>
          <w:lang w:val="de-DE"/>
        </w:rPr>
        <w:t xml:space="preserve"> vorstellen kann</w:t>
      </w:r>
      <w:r w:rsidR="0024277B" w:rsidRPr="001123AF">
        <w:rPr>
          <w:rFonts w:ascii="Arial" w:hAnsi="Arial" w:cs="Arial"/>
          <w:sz w:val="20"/>
          <w:szCs w:val="20"/>
          <w:lang w:val="de-DE"/>
        </w:rPr>
        <w:t xml:space="preserve">. Sobald die Erdkruste oberhalb der Kammer aufbrach, kam es zu einem explosiven </w:t>
      </w:r>
      <w:r w:rsidR="00173E23">
        <w:rPr>
          <w:rFonts w:ascii="Arial" w:hAnsi="Arial" w:cs="Arial"/>
          <w:sz w:val="20"/>
          <w:szCs w:val="20"/>
          <w:lang w:val="de-DE"/>
        </w:rPr>
        <w:t>A</w:t>
      </w:r>
      <w:r w:rsidR="0024277B" w:rsidRPr="001123AF">
        <w:rPr>
          <w:rFonts w:ascii="Arial" w:hAnsi="Arial" w:cs="Arial"/>
          <w:sz w:val="20"/>
          <w:szCs w:val="20"/>
          <w:lang w:val="de-DE"/>
        </w:rPr>
        <w:t xml:space="preserve">usbruch. Das gesamte Gebiet zwischen Meran und Trient wurde </w:t>
      </w:r>
      <w:r w:rsidR="0024277B">
        <w:rPr>
          <w:rFonts w:ascii="Arial" w:hAnsi="Arial" w:cs="Arial"/>
          <w:sz w:val="20"/>
          <w:szCs w:val="20"/>
          <w:lang w:val="de-DE"/>
        </w:rPr>
        <w:t xml:space="preserve">dabei </w:t>
      </w:r>
      <w:r w:rsidR="0024277B" w:rsidRPr="001123AF">
        <w:rPr>
          <w:rFonts w:ascii="Arial" w:hAnsi="Arial" w:cs="Arial"/>
          <w:sz w:val="20"/>
          <w:szCs w:val="20"/>
          <w:lang w:val="de-DE"/>
        </w:rPr>
        <w:t>mit einer bis zu tausend Meter dicken Lavamasse bedeckt</w:t>
      </w:r>
      <w:r w:rsidR="0024277B">
        <w:rPr>
          <w:rFonts w:ascii="Arial" w:hAnsi="Arial" w:cs="Arial"/>
          <w:sz w:val="20"/>
          <w:szCs w:val="20"/>
          <w:lang w:val="de-DE"/>
        </w:rPr>
        <w:t>, g</w:t>
      </w:r>
      <w:r w:rsidR="0024277B" w:rsidRPr="001123AF">
        <w:rPr>
          <w:rFonts w:ascii="Arial" w:hAnsi="Arial" w:cs="Arial"/>
          <w:sz w:val="20"/>
          <w:szCs w:val="20"/>
          <w:lang w:val="de-DE"/>
        </w:rPr>
        <w:t>leichzeitig stürzte die nun leere Magmakammer ein und es bildete sich die Caldera</w:t>
      </w:r>
      <w:r w:rsidR="0024277B">
        <w:rPr>
          <w:rFonts w:ascii="Arial" w:hAnsi="Arial" w:cs="Arial"/>
          <w:sz w:val="20"/>
          <w:szCs w:val="20"/>
          <w:lang w:val="de-DE"/>
        </w:rPr>
        <w:t>.</w:t>
      </w:r>
      <w:r w:rsidR="0024277B" w:rsidRPr="0024277B">
        <w:rPr>
          <w:rFonts w:ascii="Arial" w:hAnsi="Arial" w:cs="Arial"/>
          <w:sz w:val="20"/>
          <w:szCs w:val="20"/>
          <w:lang w:val="de-DE"/>
        </w:rPr>
        <w:t xml:space="preserve"> </w:t>
      </w:r>
      <w:r w:rsidR="0024277B">
        <w:rPr>
          <w:rFonts w:ascii="Arial" w:hAnsi="Arial" w:cs="Arial"/>
          <w:sz w:val="20"/>
          <w:szCs w:val="20"/>
          <w:lang w:val="de-DE"/>
        </w:rPr>
        <w:t>Die</w:t>
      </w:r>
      <w:r w:rsidR="0024277B" w:rsidRPr="001123AF">
        <w:rPr>
          <w:rFonts w:ascii="Arial" w:hAnsi="Arial" w:cs="Arial"/>
          <w:sz w:val="20"/>
          <w:szCs w:val="20"/>
          <w:lang w:val="de-DE"/>
        </w:rPr>
        <w:t xml:space="preserve"> Aktivität </w:t>
      </w:r>
      <w:r w:rsidR="0024277B">
        <w:rPr>
          <w:rFonts w:ascii="Arial" w:hAnsi="Arial" w:cs="Arial"/>
          <w:sz w:val="20"/>
          <w:szCs w:val="20"/>
          <w:lang w:val="de-DE"/>
        </w:rPr>
        <w:t>des Supervulkans begann</w:t>
      </w:r>
      <w:r w:rsidR="0024277B" w:rsidRPr="001123AF">
        <w:rPr>
          <w:rFonts w:ascii="Arial" w:hAnsi="Arial" w:cs="Arial"/>
          <w:sz w:val="20"/>
          <w:szCs w:val="20"/>
          <w:lang w:val="de-DE"/>
        </w:rPr>
        <w:t xml:space="preserve"> vor ungefähr 286 Millionen Jahren und </w:t>
      </w:r>
      <w:r w:rsidR="0024277B">
        <w:rPr>
          <w:rFonts w:ascii="Arial" w:hAnsi="Arial" w:cs="Arial"/>
          <w:sz w:val="20"/>
          <w:szCs w:val="20"/>
          <w:lang w:val="de-DE"/>
        </w:rPr>
        <w:t xml:space="preserve">dauerte </w:t>
      </w:r>
      <w:r w:rsidR="0024277B" w:rsidRPr="001123AF">
        <w:rPr>
          <w:rFonts w:ascii="Arial" w:hAnsi="Arial" w:cs="Arial"/>
          <w:sz w:val="20"/>
          <w:szCs w:val="20"/>
          <w:lang w:val="de-DE"/>
        </w:rPr>
        <w:t>über 12 Millionen Jahre an</w:t>
      </w:r>
      <w:r w:rsidR="0024277B">
        <w:rPr>
          <w:rFonts w:ascii="Arial" w:hAnsi="Arial" w:cs="Arial"/>
          <w:sz w:val="20"/>
          <w:szCs w:val="20"/>
          <w:lang w:val="de-DE"/>
        </w:rPr>
        <w:t>; d</w:t>
      </w:r>
      <w:r w:rsidR="0024277B" w:rsidRPr="001123AF">
        <w:rPr>
          <w:rFonts w:ascii="Arial" w:hAnsi="Arial" w:cs="Arial"/>
          <w:sz w:val="20"/>
          <w:szCs w:val="20"/>
          <w:lang w:val="de-DE"/>
        </w:rPr>
        <w:t xml:space="preserve">ie einzelnen Vulkanausbrüche waren </w:t>
      </w:r>
      <w:r w:rsidR="0024277B">
        <w:rPr>
          <w:rFonts w:ascii="Arial" w:hAnsi="Arial" w:cs="Arial"/>
          <w:sz w:val="20"/>
          <w:szCs w:val="20"/>
          <w:lang w:val="de-DE"/>
        </w:rPr>
        <w:t xml:space="preserve">allerdings </w:t>
      </w:r>
      <w:r w:rsidR="0024277B" w:rsidRPr="001123AF">
        <w:rPr>
          <w:rFonts w:ascii="Arial" w:hAnsi="Arial" w:cs="Arial"/>
          <w:sz w:val="20"/>
          <w:szCs w:val="20"/>
          <w:lang w:val="de-DE"/>
        </w:rPr>
        <w:t xml:space="preserve">nicht kontinuierlich, sondern konnten auch hunderttausende Jahre auseinanderliegen. In diesen Phasen zwischen einem </w:t>
      </w:r>
      <w:r w:rsidR="00017E79">
        <w:rPr>
          <w:rFonts w:ascii="Arial" w:hAnsi="Arial" w:cs="Arial"/>
          <w:sz w:val="20"/>
          <w:szCs w:val="20"/>
          <w:lang w:val="de-DE"/>
        </w:rPr>
        <w:t>A</w:t>
      </w:r>
      <w:r w:rsidR="0024277B" w:rsidRPr="001123AF">
        <w:rPr>
          <w:rFonts w:ascii="Arial" w:hAnsi="Arial" w:cs="Arial"/>
          <w:sz w:val="20"/>
          <w:szCs w:val="20"/>
          <w:lang w:val="de-DE"/>
        </w:rPr>
        <w:t>usbruch und dem nächsten hat sich Leben angesiedelt.</w:t>
      </w:r>
    </w:p>
    <w:p w14:paraId="7DB9A40F" w14:textId="5482A638" w:rsidR="00F87DAA" w:rsidRPr="00AA41CB" w:rsidRDefault="00552A88" w:rsidP="00B777C5">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 xml:space="preserve">Dieses Leben präsentiert das Naturmuseum Südtirol in der neuen </w:t>
      </w:r>
      <w:r w:rsidR="00434F5C" w:rsidRPr="00434F5C">
        <w:rPr>
          <w:rFonts w:ascii="Arial" w:hAnsi="Arial" w:cs="Arial"/>
          <w:b/>
          <w:sz w:val="20"/>
          <w:szCs w:val="20"/>
          <w:lang w:val="de-DE"/>
        </w:rPr>
        <w:t>A</w:t>
      </w:r>
      <w:r w:rsidRPr="00434F5C">
        <w:rPr>
          <w:rFonts w:ascii="Arial" w:hAnsi="Arial" w:cs="Arial"/>
          <w:b/>
          <w:sz w:val="20"/>
          <w:szCs w:val="20"/>
          <w:lang w:val="de-DE"/>
        </w:rPr>
        <w:t xml:space="preserve">usstellung „Spurensuche im Supervulkan“ </w:t>
      </w:r>
      <w:r>
        <w:rPr>
          <w:rFonts w:ascii="Arial" w:hAnsi="Arial" w:cs="Arial"/>
          <w:sz w:val="20"/>
          <w:szCs w:val="20"/>
          <w:lang w:val="de-DE"/>
        </w:rPr>
        <w:t>a</w:t>
      </w:r>
      <w:r w:rsidRPr="009A41FD">
        <w:rPr>
          <w:rFonts w:ascii="Arial" w:hAnsi="Arial" w:cs="Arial"/>
          <w:sz w:val="20"/>
          <w:szCs w:val="20"/>
          <w:lang w:val="de-DE"/>
        </w:rPr>
        <w:t xml:space="preserve">nhand von Fossilien, </w:t>
      </w:r>
      <w:r w:rsidR="00F87DAA">
        <w:rPr>
          <w:rFonts w:ascii="Arial" w:hAnsi="Arial" w:cs="Arial"/>
          <w:sz w:val="20"/>
          <w:szCs w:val="20"/>
          <w:lang w:val="de-DE"/>
        </w:rPr>
        <w:t>3D-</w:t>
      </w:r>
      <w:r w:rsidRPr="009A41FD">
        <w:rPr>
          <w:rFonts w:ascii="Arial" w:hAnsi="Arial" w:cs="Arial"/>
          <w:sz w:val="20"/>
          <w:szCs w:val="20"/>
          <w:lang w:val="de-DE"/>
        </w:rPr>
        <w:t xml:space="preserve">Tiermodellen </w:t>
      </w:r>
      <w:r w:rsidR="00F87DAA">
        <w:rPr>
          <w:rFonts w:ascii="Arial" w:hAnsi="Arial" w:cs="Arial"/>
          <w:sz w:val="20"/>
          <w:szCs w:val="20"/>
          <w:lang w:val="de-DE"/>
        </w:rPr>
        <w:t xml:space="preserve">in Echtgröße, Nachbildungen der damaligen Lebensräume </w:t>
      </w:r>
      <w:r w:rsidRPr="009A41FD">
        <w:rPr>
          <w:rFonts w:ascii="Arial" w:hAnsi="Arial" w:cs="Arial"/>
          <w:sz w:val="20"/>
          <w:szCs w:val="20"/>
          <w:lang w:val="de-DE"/>
        </w:rPr>
        <w:t>und einer Simulation des Supervulkans</w:t>
      </w:r>
      <w:r w:rsidR="00B777C5">
        <w:rPr>
          <w:rFonts w:ascii="Arial" w:hAnsi="Arial" w:cs="Arial"/>
          <w:sz w:val="20"/>
          <w:szCs w:val="20"/>
          <w:lang w:val="de-DE"/>
        </w:rPr>
        <w:t xml:space="preserve">; die ausgestellten Objekte sind </w:t>
      </w:r>
      <w:r w:rsidR="0024277B">
        <w:rPr>
          <w:rFonts w:ascii="Arial" w:hAnsi="Arial" w:cs="Arial"/>
          <w:sz w:val="20"/>
          <w:szCs w:val="20"/>
          <w:lang w:val="de-DE"/>
        </w:rPr>
        <w:t>in Besitz des</w:t>
      </w:r>
      <w:r w:rsidR="00B777C5">
        <w:rPr>
          <w:rFonts w:ascii="Arial" w:hAnsi="Arial" w:cs="Arial"/>
          <w:sz w:val="20"/>
          <w:szCs w:val="20"/>
          <w:lang w:val="de-DE"/>
        </w:rPr>
        <w:t xml:space="preserve"> Naturmuseum Südtirol, des Wissenschaftsmuseum</w:t>
      </w:r>
      <w:r w:rsidR="0024277B">
        <w:rPr>
          <w:rFonts w:ascii="Arial" w:hAnsi="Arial" w:cs="Arial"/>
          <w:sz w:val="20"/>
          <w:szCs w:val="20"/>
          <w:lang w:val="de-DE"/>
        </w:rPr>
        <w:t>s</w:t>
      </w:r>
      <w:r w:rsidR="00B777C5">
        <w:rPr>
          <w:rFonts w:ascii="Arial" w:hAnsi="Arial" w:cs="Arial"/>
          <w:sz w:val="20"/>
          <w:szCs w:val="20"/>
          <w:lang w:val="de-DE"/>
        </w:rPr>
        <w:t xml:space="preserve"> </w:t>
      </w:r>
      <w:r w:rsidR="00B777C5" w:rsidRPr="00B777C5">
        <w:rPr>
          <w:rFonts w:ascii="Arial" w:hAnsi="Arial" w:cs="Arial"/>
          <w:sz w:val="20"/>
          <w:szCs w:val="20"/>
          <w:lang w:val="de-DE"/>
        </w:rPr>
        <w:t xml:space="preserve">MUSE </w:t>
      </w:r>
      <w:r w:rsidR="00B777C5">
        <w:rPr>
          <w:rFonts w:ascii="Arial" w:hAnsi="Arial" w:cs="Arial"/>
          <w:sz w:val="20"/>
          <w:szCs w:val="20"/>
          <w:lang w:val="de-DE"/>
        </w:rPr>
        <w:t>in Trient und der U</w:t>
      </w:r>
      <w:r w:rsidR="00B777C5" w:rsidRPr="00B777C5">
        <w:rPr>
          <w:rFonts w:ascii="Arial" w:hAnsi="Arial" w:cs="Arial"/>
          <w:sz w:val="20"/>
          <w:szCs w:val="20"/>
          <w:lang w:val="de-DE"/>
        </w:rPr>
        <w:t>niversit</w:t>
      </w:r>
      <w:r w:rsidR="00B777C5">
        <w:rPr>
          <w:rFonts w:ascii="Arial" w:hAnsi="Arial" w:cs="Arial"/>
          <w:sz w:val="20"/>
          <w:szCs w:val="20"/>
          <w:lang w:val="de-DE"/>
        </w:rPr>
        <w:t>ät</w:t>
      </w:r>
      <w:r w:rsidR="00B777C5" w:rsidRPr="00B777C5">
        <w:rPr>
          <w:rFonts w:ascii="Arial" w:hAnsi="Arial" w:cs="Arial"/>
          <w:sz w:val="20"/>
          <w:szCs w:val="20"/>
          <w:lang w:val="de-DE"/>
        </w:rPr>
        <w:t xml:space="preserve"> </w:t>
      </w:r>
      <w:r w:rsidR="0024277B">
        <w:rPr>
          <w:rFonts w:ascii="Arial" w:hAnsi="Arial" w:cs="Arial"/>
          <w:sz w:val="20"/>
          <w:szCs w:val="20"/>
          <w:lang w:val="de-DE"/>
        </w:rPr>
        <w:t xml:space="preserve">Pavia. </w:t>
      </w:r>
      <w:r w:rsidR="00F87DAA">
        <w:rPr>
          <w:rFonts w:ascii="Arial" w:hAnsi="Arial" w:cs="Arial"/>
          <w:sz w:val="20"/>
          <w:szCs w:val="20"/>
          <w:lang w:val="de-DE"/>
        </w:rPr>
        <w:t xml:space="preserve">Wie sich Spuren des damaligen </w:t>
      </w:r>
      <w:r w:rsidR="00B777C5">
        <w:rPr>
          <w:rFonts w:ascii="Arial" w:hAnsi="Arial" w:cs="Arial"/>
          <w:sz w:val="20"/>
          <w:szCs w:val="20"/>
          <w:lang w:val="de-DE"/>
        </w:rPr>
        <w:t>L</w:t>
      </w:r>
      <w:r w:rsidR="00F87DAA">
        <w:rPr>
          <w:rFonts w:ascii="Arial" w:hAnsi="Arial" w:cs="Arial"/>
          <w:sz w:val="20"/>
          <w:szCs w:val="20"/>
          <w:lang w:val="de-DE"/>
        </w:rPr>
        <w:t xml:space="preserve">ebens bis heute </w:t>
      </w:r>
      <w:r w:rsidR="00B777C5">
        <w:rPr>
          <w:rFonts w:ascii="Arial" w:hAnsi="Arial" w:cs="Arial"/>
          <w:sz w:val="20"/>
          <w:szCs w:val="20"/>
          <w:lang w:val="de-DE"/>
        </w:rPr>
        <w:t>erhalten</w:t>
      </w:r>
      <w:r w:rsidR="00F87DAA">
        <w:rPr>
          <w:rFonts w:ascii="Arial" w:hAnsi="Arial" w:cs="Arial"/>
          <w:sz w:val="20"/>
          <w:szCs w:val="20"/>
          <w:lang w:val="de-DE"/>
        </w:rPr>
        <w:t xml:space="preserve"> konnten</w:t>
      </w:r>
      <w:r w:rsidR="0024277B">
        <w:rPr>
          <w:rFonts w:ascii="Arial" w:hAnsi="Arial" w:cs="Arial"/>
          <w:sz w:val="20"/>
          <w:szCs w:val="20"/>
          <w:lang w:val="de-DE"/>
        </w:rPr>
        <w:t>,</w:t>
      </w:r>
      <w:r w:rsidR="00F87DAA">
        <w:rPr>
          <w:rFonts w:ascii="Arial" w:hAnsi="Arial" w:cs="Arial"/>
          <w:sz w:val="20"/>
          <w:szCs w:val="20"/>
          <w:lang w:val="de-DE"/>
        </w:rPr>
        <w:t xml:space="preserve"> </w:t>
      </w:r>
      <w:r w:rsidR="00B777C5">
        <w:rPr>
          <w:rFonts w:ascii="Arial" w:hAnsi="Arial" w:cs="Arial"/>
          <w:sz w:val="20"/>
          <w:szCs w:val="20"/>
          <w:lang w:val="de-DE"/>
        </w:rPr>
        <w:t xml:space="preserve">erklärt Evelyn Kustatscher, Paläontologin am Naturmuseum und eine der beiden Kuratorinnen der Ausstellung: </w:t>
      </w:r>
      <w:r w:rsidR="00F87DAA">
        <w:rPr>
          <w:rFonts w:ascii="Arial" w:hAnsi="Arial" w:cs="Arial"/>
          <w:sz w:val="20"/>
          <w:szCs w:val="20"/>
          <w:lang w:val="de-DE"/>
        </w:rPr>
        <w:t>„</w:t>
      </w:r>
      <w:r w:rsidR="00F87DAA" w:rsidRPr="00F87DAA">
        <w:rPr>
          <w:rFonts w:ascii="Arial" w:hAnsi="Arial" w:cs="Arial"/>
          <w:sz w:val="20"/>
          <w:szCs w:val="20"/>
          <w:lang w:val="de-DE"/>
        </w:rPr>
        <w:t>In der Caldera, eine</w:t>
      </w:r>
      <w:r w:rsidR="00F87DAA">
        <w:rPr>
          <w:rFonts w:ascii="Arial" w:hAnsi="Arial" w:cs="Arial"/>
          <w:sz w:val="20"/>
          <w:szCs w:val="20"/>
          <w:lang w:val="de-DE"/>
        </w:rPr>
        <w:t>r</w:t>
      </w:r>
      <w:r w:rsidR="00F87DAA" w:rsidRPr="00F87DAA">
        <w:rPr>
          <w:rFonts w:ascii="Arial" w:hAnsi="Arial" w:cs="Arial"/>
          <w:sz w:val="20"/>
          <w:szCs w:val="20"/>
          <w:lang w:val="de-DE"/>
        </w:rPr>
        <w:t xml:space="preserve"> Vertiefung in der Landschaft, sammelt sich das Regenwasser, wodurch Seen und gelegentlich kleine Flüsse und Bäche entstehen. Vor allem in und um die Seen siedelten sich in den Nadelwäldern vor allem Reptilien und Amphibien</w:t>
      </w:r>
      <w:r w:rsidR="00B777C5">
        <w:rPr>
          <w:rFonts w:ascii="Arial" w:hAnsi="Arial" w:cs="Arial"/>
          <w:sz w:val="20"/>
          <w:szCs w:val="20"/>
          <w:lang w:val="de-DE"/>
        </w:rPr>
        <w:t xml:space="preserve"> an, die eine</w:t>
      </w:r>
      <w:r w:rsidR="00F87DAA" w:rsidRPr="00F87DAA">
        <w:rPr>
          <w:rFonts w:ascii="Arial" w:hAnsi="Arial" w:cs="Arial"/>
          <w:sz w:val="20"/>
          <w:szCs w:val="20"/>
          <w:lang w:val="de-DE"/>
        </w:rPr>
        <w:t xml:space="preserve"> Größe von einigen Metern</w:t>
      </w:r>
      <w:r w:rsidR="00B777C5">
        <w:rPr>
          <w:rFonts w:ascii="Arial" w:hAnsi="Arial" w:cs="Arial"/>
          <w:sz w:val="20"/>
          <w:szCs w:val="20"/>
          <w:lang w:val="de-DE"/>
        </w:rPr>
        <w:t xml:space="preserve"> erreichen konnten</w:t>
      </w:r>
      <w:r w:rsidR="00F87DAA" w:rsidRPr="00F87DAA">
        <w:rPr>
          <w:rFonts w:ascii="Arial" w:hAnsi="Arial" w:cs="Arial"/>
          <w:sz w:val="20"/>
          <w:szCs w:val="20"/>
          <w:lang w:val="de-DE"/>
        </w:rPr>
        <w:t xml:space="preserve">, im Unterholz </w:t>
      </w:r>
      <w:r w:rsidR="00B777C5">
        <w:rPr>
          <w:rFonts w:ascii="Arial" w:hAnsi="Arial" w:cs="Arial"/>
          <w:sz w:val="20"/>
          <w:szCs w:val="20"/>
          <w:lang w:val="de-DE"/>
        </w:rPr>
        <w:t xml:space="preserve">hingegen </w:t>
      </w:r>
      <w:r w:rsidR="00F87DAA" w:rsidRPr="00F87DAA">
        <w:rPr>
          <w:rFonts w:ascii="Arial" w:hAnsi="Arial" w:cs="Arial"/>
          <w:sz w:val="20"/>
          <w:szCs w:val="20"/>
          <w:lang w:val="de-DE"/>
        </w:rPr>
        <w:t>Farne und Schachtelhalme</w:t>
      </w:r>
      <w:r w:rsidR="00B777C5">
        <w:rPr>
          <w:rFonts w:ascii="Arial" w:hAnsi="Arial" w:cs="Arial"/>
          <w:sz w:val="20"/>
          <w:szCs w:val="20"/>
          <w:lang w:val="de-DE"/>
        </w:rPr>
        <w:t xml:space="preserve">. </w:t>
      </w:r>
      <w:r w:rsidR="00F87DAA" w:rsidRPr="00AA41CB">
        <w:rPr>
          <w:rFonts w:ascii="Arial" w:hAnsi="Arial" w:cs="Arial"/>
          <w:sz w:val="20"/>
          <w:szCs w:val="20"/>
          <w:lang w:val="de-DE"/>
        </w:rPr>
        <w:t xml:space="preserve">Blütenpflanzen und Säugetiere </w:t>
      </w:r>
      <w:r w:rsidR="00B777C5" w:rsidRPr="00AA41CB">
        <w:rPr>
          <w:rFonts w:ascii="Arial" w:hAnsi="Arial" w:cs="Arial"/>
          <w:sz w:val="20"/>
          <w:szCs w:val="20"/>
          <w:lang w:val="de-DE"/>
        </w:rPr>
        <w:t xml:space="preserve">hatten sich damals </w:t>
      </w:r>
      <w:r w:rsidR="00F87DAA" w:rsidRPr="00AA41CB">
        <w:rPr>
          <w:rFonts w:ascii="Arial" w:hAnsi="Arial" w:cs="Arial"/>
          <w:sz w:val="20"/>
          <w:szCs w:val="20"/>
          <w:lang w:val="de-DE"/>
        </w:rPr>
        <w:t>noch nicht entwickelt</w:t>
      </w:r>
      <w:r w:rsidR="00B777C5" w:rsidRPr="00AA41CB">
        <w:rPr>
          <w:rFonts w:ascii="Arial" w:hAnsi="Arial" w:cs="Arial"/>
          <w:sz w:val="20"/>
          <w:szCs w:val="20"/>
          <w:lang w:val="de-DE"/>
        </w:rPr>
        <w:t>.“</w:t>
      </w:r>
    </w:p>
    <w:p w14:paraId="6428D565" w14:textId="641D3ED4" w:rsidR="001123AF" w:rsidRPr="001123AF" w:rsidRDefault="006402D9" w:rsidP="001123AF">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 xml:space="preserve">Die Ausstellung fußt auf das </w:t>
      </w:r>
      <w:r w:rsidR="001123AF" w:rsidRPr="00E21BB1">
        <w:rPr>
          <w:rFonts w:ascii="Arial" w:hAnsi="Arial" w:cs="Arial"/>
          <w:b/>
          <w:sz w:val="20"/>
          <w:szCs w:val="20"/>
          <w:lang w:val="de-DE"/>
        </w:rPr>
        <w:t>Forschungsprojekt „L</w:t>
      </w:r>
      <w:r w:rsidR="00F768A3">
        <w:rPr>
          <w:rFonts w:ascii="Arial" w:hAnsi="Arial" w:cs="Arial"/>
          <w:b/>
          <w:sz w:val="20"/>
          <w:szCs w:val="20"/>
          <w:lang w:val="de-DE"/>
        </w:rPr>
        <w:t>eben mit dem S</w:t>
      </w:r>
      <w:r w:rsidR="001123AF" w:rsidRPr="00E21BB1">
        <w:rPr>
          <w:rFonts w:ascii="Arial" w:hAnsi="Arial" w:cs="Arial"/>
          <w:b/>
          <w:sz w:val="20"/>
          <w:szCs w:val="20"/>
          <w:lang w:val="de-DE"/>
        </w:rPr>
        <w:t>upervul</w:t>
      </w:r>
      <w:r w:rsidR="00F768A3">
        <w:rPr>
          <w:rFonts w:ascii="Arial" w:hAnsi="Arial" w:cs="Arial"/>
          <w:b/>
          <w:sz w:val="20"/>
          <w:szCs w:val="20"/>
          <w:lang w:val="de-DE"/>
        </w:rPr>
        <w:t>kan</w:t>
      </w:r>
      <w:r w:rsidR="001123AF" w:rsidRPr="00E21BB1">
        <w:rPr>
          <w:rFonts w:ascii="Arial" w:hAnsi="Arial" w:cs="Arial"/>
          <w:b/>
          <w:sz w:val="20"/>
          <w:szCs w:val="20"/>
          <w:lang w:val="de-DE"/>
        </w:rPr>
        <w:t>“</w:t>
      </w:r>
      <w:r>
        <w:rPr>
          <w:rFonts w:ascii="Arial" w:hAnsi="Arial" w:cs="Arial"/>
          <w:sz w:val="20"/>
          <w:szCs w:val="20"/>
          <w:lang w:val="de-DE"/>
        </w:rPr>
        <w:t xml:space="preserve"> </w:t>
      </w:r>
      <w:r w:rsidR="001123AF" w:rsidRPr="001123AF">
        <w:rPr>
          <w:rFonts w:ascii="Arial" w:hAnsi="Arial" w:cs="Arial"/>
          <w:sz w:val="20"/>
          <w:szCs w:val="20"/>
          <w:lang w:val="de-DE"/>
        </w:rPr>
        <w:t xml:space="preserve">des Naturmuseum </w:t>
      </w:r>
      <w:r>
        <w:rPr>
          <w:rFonts w:ascii="Arial" w:hAnsi="Arial" w:cs="Arial"/>
          <w:sz w:val="20"/>
          <w:szCs w:val="20"/>
          <w:lang w:val="de-DE"/>
        </w:rPr>
        <w:t xml:space="preserve">Südtirol, bei dem </w:t>
      </w:r>
      <w:r w:rsidRPr="001123AF">
        <w:rPr>
          <w:rFonts w:ascii="Arial" w:hAnsi="Arial" w:cs="Arial"/>
          <w:sz w:val="20"/>
          <w:szCs w:val="20"/>
          <w:lang w:val="de-DE"/>
        </w:rPr>
        <w:t xml:space="preserve">Forscherinnen </w:t>
      </w:r>
      <w:r>
        <w:rPr>
          <w:rFonts w:ascii="Arial" w:hAnsi="Arial" w:cs="Arial"/>
          <w:sz w:val="20"/>
          <w:szCs w:val="20"/>
          <w:lang w:val="de-DE"/>
        </w:rPr>
        <w:t xml:space="preserve">und Forscher </w:t>
      </w:r>
      <w:r w:rsidR="001123AF" w:rsidRPr="001123AF">
        <w:rPr>
          <w:rFonts w:ascii="Arial" w:hAnsi="Arial" w:cs="Arial"/>
          <w:sz w:val="20"/>
          <w:szCs w:val="20"/>
          <w:lang w:val="de-DE"/>
        </w:rPr>
        <w:t>die Gesteinsschichten zwischen den einzelnen Ausbrüchen</w:t>
      </w:r>
      <w:r w:rsidRPr="006402D9">
        <w:rPr>
          <w:rFonts w:ascii="Arial" w:hAnsi="Arial" w:cs="Arial"/>
          <w:sz w:val="20"/>
          <w:szCs w:val="20"/>
          <w:lang w:val="de-DE"/>
        </w:rPr>
        <w:t xml:space="preserve"> </w:t>
      </w:r>
      <w:r>
        <w:rPr>
          <w:rFonts w:ascii="Arial" w:hAnsi="Arial" w:cs="Arial"/>
          <w:sz w:val="20"/>
          <w:szCs w:val="20"/>
          <w:lang w:val="de-DE"/>
        </w:rPr>
        <w:t xml:space="preserve">und die sich dort erhaltenen fossilisierten </w:t>
      </w:r>
      <w:r w:rsidRPr="001123AF">
        <w:rPr>
          <w:rFonts w:ascii="Arial" w:hAnsi="Arial" w:cs="Arial"/>
          <w:sz w:val="20"/>
          <w:szCs w:val="20"/>
          <w:lang w:val="de-DE"/>
        </w:rPr>
        <w:t>Pflanzen und Tiere untersuch</w:t>
      </w:r>
      <w:r>
        <w:rPr>
          <w:rFonts w:ascii="Arial" w:hAnsi="Arial" w:cs="Arial"/>
          <w:sz w:val="20"/>
          <w:szCs w:val="20"/>
          <w:lang w:val="de-DE"/>
        </w:rPr>
        <w:t>en</w:t>
      </w:r>
      <w:r w:rsidR="001123AF" w:rsidRPr="001123AF">
        <w:rPr>
          <w:rFonts w:ascii="Arial" w:hAnsi="Arial" w:cs="Arial"/>
          <w:sz w:val="20"/>
          <w:szCs w:val="20"/>
          <w:lang w:val="de-DE"/>
        </w:rPr>
        <w:t>. Anhand der Fossilien rekonstruieren die F</w:t>
      </w:r>
      <w:r>
        <w:rPr>
          <w:rFonts w:ascii="Arial" w:hAnsi="Arial" w:cs="Arial"/>
          <w:sz w:val="20"/>
          <w:szCs w:val="20"/>
          <w:lang w:val="de-DE"/>
        </w:rPr>
        <w:t xml:space="preserve">achleute </w:t>
      </w:r>
      <w:r w:rsidR="001123AF" w:rsidRPr="001123AF">
        <w:rPr>
          <w:rFonts w:ascii="Arial" w:hAnsi="Arial" w:cs="Arial"/>
          <w:sz w:val="20"/>
          <w:szCs w:val="20"/>
          <w:lang w:val="de-DE"/>
        </w:rPr>
        <w:t>die damaligen Lebenswelten</w:t>
      </w:r>
      <w:r>
        <w:rPr>
          <w:rFonts w:ascii="Arial" w:hAnsi="Arial" w:cs="Arial"/>
          <w:sz w:val="20"/>
          <w:szCs w:val="20"/>
          <w:lang w:val="de-DE"/>
        </w:rPr>
        <w:t>.</w:t>
      </w:r>
      <w:r w:rsidR="00B53E1F">
        <w:rPr>
          <w:rFonts w:ascii="Arial" w:hAnsi="Arial" w:cs="Arial"/>
          <w:sz w:val="20"/>
          <w:szCs w:val="20"/>
          <w:lang w:val="de-DE"/>
        </w:rPr>
        <w:t xml:space="preserve"> Margit Schweigkofler, Ko-Kuratorin der Ausstellung nennt einige Beispiele:</w:t>
      </w:r>
      <w:r>
        <w:rPr>
          <w:rFonts w:ascii="Arial" w:hAnsi="Arial" w:cs="Arial"/>
          <w:sz w:val="20"/>
          <w:szCs w:val="20"/>
          <w:lang w:val="de-DE"/>
        </w:rPr>
        <w:t xml:space="preserve"> „</w:t>
      </w:r>
      <w:r w:rsidR="001123AF" w:rsidRPr="001123AF">
        <w:rPr>
          <w:rFonts w:ascii="Arial" w:hAnsi="Arial" w:cs="Arial"/>
          <w:sz w:val="20"/>
          <w:szCs w:val="20"/>
          <w:lang w:val="de-DE"/>
        </w:rPr>
        <w:t>Die Sedimentgesteine lassen auf Seen und Flüsse schließen</w:t>
      </w:r>
      <w:r>
        <w:rPr>
          <w:rFonts w:ascii="Arial" w:hAnsi="Arial" w:cs="Arial"/>
          <w:sz w:val="20"/>
          <w:szCs w:val="20"/>
          <w:lang w:val="de-DE"/>
        </w:rPr>
        <w:t>, i</w:t>
      </w:r>
      <w:r w:rsidR="001123AF" w:rsidRPr="001123AF">
        <w:rPr>
          <w:rFonts w:ascii="Arial" w:hAnsi="Arial" w:cs="Arial"/>
          <w:sz w:val="20"/>
          <w:szCs w:val="20"/>
          <w:lang w:val="de-DE"/>
        </w:rPr>
        <w:t>n den Sedimenten sind Fußspuren von Amphibien und Reptilien erhalten geblieben. Diese ermöglichen es, die Tiere nachzubilden, aber auch auf ihr Verhalten zu schließen, ob sie schnell oder langsam gelaufen sind und wie sie sich mit anderen Tieren den Lebensraum geteilt haben</w:t>
      </w:r>
      <w:r>
        <w:rPr>
          <w:rFonts w:ascii="Arial" w:hAnsi="Arial" w:cs="Arial"/>
          <w:sz w:val="20"/>
          <w:szCs w:val="20"/>
          <w:lang w:val="de-DE"/>
        </w:rPr>
        <w:t>.</w:t>
      </w:r>
      <w:r w:rsidR="004C1513">
        <w:rPr>
          <w:rFonts w:ascii="Arial" w:hAnsi="Arial" w:cs="Arial"/>
          <w:sz w:val="20"/>
          <w:szCs w:val="20"/>
          <w:lang w:val="de-DE"/>
        </w:rPr>
        <w:t>“</w:t>
      </w:r>
      <w:r>
        <w:rPr>
          <w:rFonts w:ascii="Arial" w:hAnsi="Arial" w:cs="Arial"/>
          <w:sz w:val="20"/>
          <w:szCs w:val="20"/>
          <w:lang w:val="de-DE"/>
        </w:rPr>
        <w:t xml:space="preserve"> </w:t>
      </w:r>
      <w:r w:rsidR="001123AF" w:rsidRPr="001123AF">
        <w:rPr>
          <w:rFonts w:ascii="Arial" w:hAnsi="Arial" w:cs="Arial"/>
          <w:sz w:val="20"/>
          <w:szCs w:val="20"/>
          <w:lang w:val="de-DE"/>
        </w:rPr>
        <w:t xml:space="preserve">Pflanzenfossilien geben </w:t>
      </w:r>
      <w:r w:rsidR="004C1513">
        <w:rPr>
          <w:rFonts w:ascii="Arial" w:hAnsi="Arial" w:cs="Arial"/>
          <w:sz w:val="20"/>
          <w:szCs w:val="20"/>
          <w:lang w:val="de-DE"/>
        </w:rPr>
        <w:t xml:space="preserve">also </w:t>
      </w:r>
      <w:r w:rsidR="001123AF" w:rsidRPr="001123AF">
        <w:rPr>
          <w:rFonts w:ascii="Arial" w:hAnsi="Arial" w:cs="Arial"/>
          <w:sz w:val="20"/>
          <w:szCs w:val="20"/>
          <w:lang w:val="de-DE"/>
        </w:rPr>
        <w:t xml:space="preserve">beeindruckende Einblicke in </w:t>
      </w:r>
      <w:r w:rsidR="004C1513">
        <w:rPr>
          <w:rFonts w:ascii="Arial" w:hAnsi="Arial" w:cs="Arial"/>
          <w:sz w:val="20"/>
          <w:szCs w:val="20"/>
          <w:lang w:val="de-DE"/>
        </w:rPr>
        <w:t>die</w:t>
      </w:r>
      <w:r w:rsidR="001123AF" w:rsidRPr="001123AF">
        <w:rPr>
          <w:rFonts w:ascii="Arial" w:hAnsi="Arial" w:cs="Arial"/>
          <w:sz w:val="20"/>
          <w:szCs w:val="20"/>
          <w:lang w:val="de-DE"/>
        </w:rPr>
        <w:t xml:space="preserve"> Welt vor 280 Millionen Jahren</w:t>
      </w:r>
      <w:r w:rsidR="0085338D">
        <w:rPr>
          <w:rFonts w:ascii="Arial" w:hAnsi="Arial" w:cs="Arial"/>
          <w:sz w:val="20"/>
          <w:szCs w:val="20"/>
          <w:lang w:val="de-DE"/>
        </w:rPr>
        <w:t>: F</w:t>
      </w:r>
      <w:r w:rsidR="001123AF" w:rsidRPr="001123AF">
        <w:rPr>
          <w:rFonts w:ascii="Arial" w:hAnsi="Arial" w:cs="Arial"/>
          <w:sz w:val="20"/>
          <w:szCs w:val="20"/>
          <w:lang w:val="de-DE"/>
        </w:rPr>
        <w:t xml:space="preserve">ossile Baumstämme </w:t>
      </w:r>
      <w:r w:rsidR="004C1513">
        <w:rPr>
          <w:rFonts w:ascii="Arial" w:hAnsi="Arial" w:cs="Arial"/>
          <w:sz w:val="20"/>
          <w:szCs w:val="20"/>
          <w:lang w:val="de-DE"/>
        </w:rPr>
        <w:t>berichten etwa</w:t>
      </w:r>
      <w:r w:rsidR="00CA216E">
        <w:rPr>
          <w:rFonts w:ascii="Arial" w:hAnsi="Arial" w:cs="Arial"/>
          <w:sz w:val="20"/>
          <w:szCs w:val="20"/>
          <w:lang w:val="de-DE"/>
        </w:rPr>
        <w:t>,</w:t>
      </w:r>
      <w:r w:rsidR="004C1513">
        <w:rPr>
          <w:rFonts w:ascii="Arial" w:hAnsi="Arial" w:cs="Arial"/>
          <w:sz w:val="20"/>
          <w:szCs w:val="20"/>
          <w:lang w:val="de-DE"/>
        </w:rPr>
        <w:t xml:space="preserve"> </w:t>
      </w:r>
      <w:r w:rsidR="001123AF" w:rsidRPr="001123AF">
        <w:rPr>
          <w:rFonts w:ascii="Arial" w:hAnsi="Arial" w:cs="Arial"/>
          <w:sz w:val="20"/>
          <w:szCs w:val="20"/>
          <w:lang w:val="de-DE"/>
        </w:rPr>
        <w:t xml:space="preserve">wie </w:t>
      </w:r>
      <w:r w:rsidR="004C215E">
        <w:rPr>
          <w:rFonts w:ascii="Arial" w:hAnsi="Arial" w:cs="Arial"/>
          <w:sz w:val="20"/>
          <w:szCs w:val="20"/>
          <w:lang w:val="de-DE"/>
        </w:rPr>
        <w:t xml:space="preserve">die </w:t>
      </w:r>
      <w:r w:rsidR="004C215E">
        <w:rPr>
          <w:rFonts w:ascii="Arial" w:hAnsi="Arial" w:cs="Arial"/>
          <w:sz w:val="20"/>
          <w:szCs w:val="20"/>
          <w:lang w:val="de-DE"/>
        </w:rPr>
        <w:lastRenderedPageBreak/>
        <w:t>Wälder</w:t>
      </w:r>
      <w:r w:rsidR="001123AF" w:rsidRPr="001123AF">
        <w:rPr>
          <w:rFonts w:ascii="Arial" w:hAnsi="Arial" w:cs="Arial"/>
          <w:sz w:val="20"/>
          <w:szCs w:val="20"/>
          <w:lang w:val="de-DE"/>
        </w:rPr>
        <w:t xml:space="preserve"> in dieser Zeit ausgesehen ha</w:t>
      </w:r>
      <w:r w:rsidR="004C215E">
        <w:rPr>
          <w:rFonts w:ascii="Arial" w:hAnsi="Arial" w:cs="Arial"/>
          <w:sz w:val="20"/>
          <w:szCs w:val="20"/>
          <w:lang w:val="de-DE"/>
        </w:rPr>
        <w:t xml:space="preserve">ben, </w:t>
      </w:r>
      <w:r w:rsidR="00CA216E">
        <w:rPr>
          <w:rFonts w:ascii="Arial" w:hAnsi="Arial" w:cs="Arial"/>
          <w:sz w:val="20"/>
          <w:szCs w:val="20"/>
          <w:lang w:val="de-DE"/>
        </w:rPr>
        <w:t>w</w:t>
      </w:r>
      <w:r w:rsidR="001123AF" w:rsidRPr="001123AF">
        <w:rPr>
          <w:rFonts w:ascii="Arial" w:hAnsi="Arial" w:cs="Arial"/>
          <w:sz w:val="20"/>
          <w:szCs w:val="20"/>
          <w:lang w:val="de-DE"/>
        </w:rPr>
        <w:t xml:space="preserve">ie dicht </w:t>
      </w:r>
      <w:r w:rsidR="004C215E">
        <w:rPr>
          <w:rFonts w:ascii="Arial" w:hAnsi="Arial" w:cs="Arial"/>
          <w:sz w:val="20"/>
          <w:szCs w:val="20"/>
          <w:lang w:val="de-DE"/>
        </w:rPr>
        <w:t>sie</w:t>
      </w:r>
      <w:r w:rsidR="001123AF" w:rsidRPr="001123AF">
        <w:rPr>
          <w:rFonts w:ascii="Arial" w:hAnsi="Arial" w:cs="Arial"/>
          <w:sz w:val="20"/>
          <w:szCs w:val="20"/>
          <w:lang w:val="de-DE"/>
        </w:rPr>
        <w:t xml:space="preserve"> waren und wie der Unterwuchs beschaffen war. </w:t>
      </w:r>
      <w:r w:rsidR="004C215E">
        <w:rPr>
          <w:rFonts w:ascii="Arial" w:hAnsi="Arial" w:cs="Arial"/>
          <w:sz w:val="20"/>
          <w:szCs w:val="20"/>
          <w:lang w:val="de-DE"/>
        </w:rPr>
        <w:t>F</w:t>
      </w:r>
      <w:r w:rsidR="001123AF" w:rsidRPr="004C5010">
        <w:rPr>
          <w:rFonts w:ascii="Arial" w:hAnsi="Arial" w:cs="Arial"/>
          <w:sz w:val="20"/>
          <w:szCs w:val="20"/>
          <w:lang w:val="de-DE"/>
        </w:rPr>
        <w:t xml:space="preserve">ossile Pollen </w:t>
      </w:r>
      <w:r w:rsidR="002521B0" w:rsidRPr="004C5010">
        <w:rPr>
          <w:rFonts w:ascii="Arial" w:hAnsi="Arial" w:cs="Arial"/>
          <w:sz w:val="20"/>
          <w:szCs w:val="20"/>
          <w:lang w:val="de-DE"/>
        </w:rPr>
        <w:t xml:space="preserve">es </w:t>
      </w:r>
      <w:r w:rsidR="001123AF" w:rsidRPr="004C5010">
        <w:rPr>
          <w:rFonts w:ascii="Arial" w:hAnsi="Arial" w:cs="Arial"/>
          <w:sz w:val="20"/>
          <w:szCs w:val="20"/>
          <w:lang w:val="de-DE"/>
        </w:rPr>
        <w:t>ermöglichen</w:t>
      </w:r>
      <w:r w:rsidR="004C215E">
        <w:rPr>
          <w:rFonts w:ascii="Arial" w:hAnsi="Arial" w:cs="Arial"/>
          <w:sz w:val="20"/>
          <w:szCs w:val="20"/>
          <w:lang w:val="de-DE"/>
        </w:rPr>
        <w:t xml:space="preserve"> zudem</w:t>
      </w:r>
      <w:r w:rsidR="00E21BB1" w:rsidRPr="004C5010">
        <w:rPr>
          <w:rFonts w:ascii="Arial" w:hAnsi="Arial" w:cs="Arial"/>
          <w:sz w:val="20"/>
          <w:szCs w:val="20"/>
          <w:lang w:val="de-DE"/>
        </w:rPr>
        <w:t>,</w:t>
      </w:r>
      <w:r w:rsidR="001123AF" w:rsidRPr="004C5010">
        <w:rPr>
          <w:rFonts w:ascii="Arial" w:hAnsi="Arial" w:cs="Arial"/>
          <w:sz w:val="20"/>
          <w:szCs w:val="20"/>
          <w:lang w:val="de-DE"/>
        </w:rPr>
        <w:t xml:space="preserve"> Klimaänderungen nachzuweisen</w:t>
      </w:r>
      <w:r w:rsidR="004C215E">
        <w:rPr>
          <w:rFonts w:ascii="Arial" w:hAnsi="Arial" w:cs="Arial"/>
          <w:sz w:val="20"/>
          <w:szCs w:val="20"/>
          <w:lang w:val="de-DE"/>
        </w:rPr>
        <w:t>,</w:t>
      </w:r>
      <w:r w:rsidR="001123AF" w:rsidRPr="004C5010">
        <w:rPr>
          <w:rFonts w:ascii="Arial" w:hAnsi="Arial" w:cs="Arial"/>
          <w:sz w:val="20"/>
          <w:szCs w:val="20"/>
          <w:lang w:val="de-DE"/>
        </w:rPr>
        <w:t xml:space="preserve"> </w:t>
      </w:r>
      <w:r w:rsidR="004C215E" w:rsidRPr="004C5010">
        <w:rPr>
          <w:rFonts w:ascii="Arial" w:hAnsi="Arial" w:cs="Arial"/>
          <w:sz w:val="20"/>
          <w:szCs w:val="20"/>
          <w:lang w:val="de-DE"/>
        </w:rPr>
        <w:t>während im Sedimentgestein erhalten</w:t>
      </w:r>
      <w:r w:rsidR="004C215E">
        <w:rPr>
          <w:rFonts w:ascii="Arial" w:hAnsi="Arial" w:cs="Arial"/>
          <w:sz w:val="20"/>
          <w:szCs w:val="20"/>
          <w:lang w:val="de-DE"/>
        </w:rPr>
        <w:t>e</w:t>
      </w:r>
      <w:r w:rsidR="004C215E" w:rsidRPr="004C5010">
        <w:rPr>
          <w:rFonts w:ascii="Arial" w:hAnsi="Arial" w:cs="Arial"/>
          <w:sz w:val="20"/>
          <w:szCs w:val="20"/>
          <w:lang w:val="de-DE"/>
        </w:rPr>
        <w:t xml:space="preserve"> </w:t>
      </w:r>
      <w:r w:rsidR="004C215E">
        <w:rPr>
          <w:rFonts w:ascii="Arial" w:hAnsi="Arial" w:cs="Arial"/>
          <w:sz w:val="20"/>
          <w:szCs w:val="20"/>
          <w:lang w:val="de-DE"/>
        </w:rPr>
        <w:t>f</w:t>
      </w:r>
      <w:r w:rsidR="001123AF" w:rsidRPr="004C5010">
        <w:rPr>
          <w:rFonts w:ascii="Arial" w:hAnsi="Arial" w:cs="Arial"/>
          <w:sz w:val="20"/>
          <w:szCs w:val="20"/>
          <w:lang w:val="de-DE"/>
        </w:rPr>
        <w:t xml:space="preserve">ossile Grabspuren </w:t>
      </w:r>
      <w:r w:rsidR="004C5010" w:rsidRPr="004C5010">
        <w:rPr>
          <w:rFonts w:ascii="Arial" w:hAnsi="Arial" w:cs="Arial"/>
          <w:sz w:val="20"/>
          <w:szCs w:val="20"/>
          <w:lang w:val="de-DE"/>
        </w:rPr>
        <w:t xml:space="preserve">auf die damals lebenden </w:t>
      </w:r>
      <w:r w:rsidR="001123AF" w:rsidRPr="004C5010">
        <w:rPr>
          <w:rFonts w:ascii="Arial" w:hAnsi="Arial" w:cs="Arial"/>
          <w:sz w:val="20"/>
          <w:szCs w:val="20"/>
          <w:lang w:val="de-DE"/>
        </w:rPr>
        <w:t>Würmer und Insekten</w:t>
      </w:r>
      <w:r w:rsidR="004C5010" w:rsidRPr="004C5010">
        <w:rPr>
          <w:rFonts w:ascii="Arial" w:hAnsi="Arial" w:cs="Arial"/>
          <w:sz w:val="20"/>
          <w:szCs w:val="20"/>
          <w:lang w:val="de-DE"/>
        </w:rPr>
        <w:t xml:space="preserve"> schließen </w:t>
      </w:r>
      <w:r w:rsidR="004C215E" w:rsidRPr="004C5010">
        <w:rPr>
          <w:rFonts w:ascii="Arial" w:hAnsi="Arial" w:cs="Arial"/>
          <w:sz w:val="20"/>
          <w:szCs w:val="20"/>
          <w:lang w:val="de-DE"/>
        </w:rPr>
        <w:t xml:space="preserve">lassen </w:t>
      </w:r>
      <w:r w:rsidR="004C5010" w:rsidRPr="004C5010">
        <w:rPr>
          <w:rFonts w:ascii="Arial" w:hAnsi="Arial" w:cs="Arial"/>
          <w:sz w:val="20"/>
          <w:szCs w:val="20"/>
          <w:lang w:val="de-DE"/>
        </w:rPr>
        <w:t>(</w:t>
      </w:r>
      <w:r w:rsidR="001123AF" w:rsidRPr="004C5010">
        <w:rPr>
          <w:rFonts w:ascii="Arial" w:hAnsi="Arial" w:cs="Arial"/>
          <w:sz w:val="20"/>
          <w:szCs w:val="20"/>
          <w:lang w:val="de-DE"/>
        </w:rPr>
        <w:t>die Bewohner selbst sind nicht erhalten geblieben</w:t>
      </w:r>
      <w:r w:rsidR="004C5010" w:rsidRPr="004C5010">
        <w:rPr>
          <w:rFonts w:ascii="Arial" w:hAnsi="Arial" w:cs="Arial"/>
          <w:sz w:val="20"/>
          <w:szCs w:val="20"/>
          <w:lang w:val="de-DE"/>
        </w:rPr>
        <w:t>)</w:t>
      </w:r>
      <w:r w:rsidR="00B53E1F" w:rsidRPr="004C5010">
        <w:rPr>
          <w:rFonts w:ascii="Arial" w:hAnsi="Arial" w:cs="Arial"/>
          <w:sz w:val="20"/>
          <w:szCs w:val="20"/>
          <w:lang w:val="de-DE"/>
        </w:rPr>
        <w:t xml:space="preserve">. </w:t>
      </w:r>
      <w:r w:rsidR="001123AF" w:rsidRPr="004C5010">
        <w:rPr>
          <w:rFonts w:ascii="Arial" w:hAnsi="Arial" w:cs="Arial"/>
          <w:sz w:val="20"/>
          <w:szCs w:val="20"/>
          <w:lang w:val="de-DE"/>
        </w:rPr>
        <w:t xml:space="preserve">Einen besonderen Platz </w:t>
      </w:r>
      <w:r w:rsidRPr="004C5010">
        <w:rPr>
          <w:rFonts w:ascii="Arial" w:hAnsi="Arial" w:cs="Arial"/>
          <w:sz w:val="20"/>
          <w:szCs w:val="20"/>
          <w:lang w:val="de-DE"/>
        </w:rPr>
        <w:t>nimmt hier</w:t>
      </w:r>
      <w:r w:rsidR="001123AF" w:rsidRPr="004C5010">
        <w:rPr>
          <w:rFonts w:ascii="Arial" w:hAnsi="Arial" w:cs="Arial"/>
          <w:sz w:val="20"/>
          <w:szCs w:val="20"/>
          <w:lang w:val="de-DE"/>
        </w:rPr>
        <w:t xml:space="preserve"> der </w:t>
      </w:r>
      <w:proofErr w:type="spellStart"/>
      <w:r w:rsidR="001123AF" w:rsidRPr="004C5010">
        <w:rPr>
          <w:rFonts w:ascii="Arial" w:hAnsi="Arial" w:cs="Arial"/>
          <w:sz w:val="20"/>
          <w:szCs w:val="20"/>
          <w:lang w:val="de-DE"/>
        </w:rPr>
        <w:t>Tridentinosaurus</w:t>
      </w:r>
      <w:proofErr w:type="spellEnd"/>
      <w:r w:rsidR="001123AF" w:rsidRPr="004C5010">
        <w:rPr>
          <w:rFonts w:ascii="Arial" w:hAnsi="Arial" w:cs="Arial"/>
          <w:sz w:val="20"/>
          <w:szCs w:val="20"/>
          <w:lang w:val="de-DE"/>
        </w:rPr>
        <w:t xml:space="preserve"> </w:t>
      </w:r>
      <w:proofErr w:type="spellStart"/>
      <w:r w:rsidR="001123AF" w:rsidRPr="004C5010">
        <w:rPr>
          <w:rFonts w:ascii="Arial" w:hAnsi="Arial" w:cs="Arial"/>
          <w:sz w:val="20"/>
          <w:szCs w:val="20"/>
          <w:lang w:val="de-DE"/>
        </w:rPr>
        <w:t>antiquus</w:t>
      </w:r>
      <w:proofErr w:type="spellEnd"/>
      <w:r w:rsidRPr="004C5010">
        <w:rPr>
          <w:rFonts w:ascii="Arial" w:hAnsi="Arial" w:cs="Arial"/>
          <w:sz w:val="20"/>
          <w:szCs w:val="20"/>
          <w:lang w:val="de-DE"/>
        </w:rPr>
        <w:t xml:space="preserve"> ein</w:t>
      </w:r>
      <w:r w:rsidR="001123AF" w:rsidRPr="004C5010">
        <w:rPr>
          <w:rFonts w:ascii="Arial" w:hAnsi="Arial" w:cs="Arial"/>
          <w:sz w:val="20"/>
          <w:szCs w:val="20"/>
          <w:lang w:val="de-DE"/>
        </w:rPr>
        <w:t>, das älteste Wirbeltier der Alpen, dessen Erforschung ein zentraler Punkt des Forschungsprojektes war.</w:t>
      </w:r>
      <w:r w:rsidR="001123AF" w:rsidRPr="001123AF">
        <w:rPr>
          <w:rFonts w:ascii="Arial" w:hAnsi="Arial" w:cs="Arial"/>
          <w:sz w:val="20"/>
          <w:szCs w:val="20"/>
          <w:lang w:val="de-DE"/>
        </w:rPr>
        <w:t xml:space="preserve"> </w:t>
      </w:r>
    </w:p>
    <w:p w14:paraId="35E4BE98" w14:textId="339D2A3E" w:rsidR="00936E29" w:rsidRDefault="006402D9" w:rsidP="00095045">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D</w:t>
      </w:r>
      <w:r w:rsidRPr="001123AF">
        <w:rPr>
          <w:rFonts w:ascii="Arial" w:hAnsi="Arial" w:cs="Arial"/>
          <w:sz w:val="20"/>
          <w:szCs w:val="20"/>
          <w:lang w:val="de-DE"/>
        </w:rPr>
        <w:t>ie prägnantesten Zeugnisse des längst erloschenen Supervulkans</w:t>
      </w:r>
      <w:r>
        <w:rPr>
          <w:rFonts w:ascii="Arial" w:hAnsi="Arial" w:cs="Arial"/>
          <w:sz w:val="20"/>
          <w:szCs w:val="20"/>
          <w:lang w:val="de-DE"/>
        </w:rPr>
        <w:t xml:space="preserve"> sind </w:t>
      </w:r>
      <w:r w:rsidR="00B53E1F">
        <w:rPr>
          <w:rFonts w:ascii="Arial" w:hAnsi="Arial" w:cs="Arial"/>
          <w:sz w:val="20"/>
          <w:szCs w:val="20"/>
          <w:lang w:val="de-DE"/>
        </w:rPr>
        <w:t>übrigens</w:t>
      </w:r>
      <w:r>
        <w:rPr>
          <w:rFonts w:ascii="Arial" w:hAnsi="Arial" w:cs="Arial"/>
          <w:sz w:val="20"/>
          <w:szCs w:val="20"/>
          <w:lang w:val="de-DE"/>
        </w:rPr>
        <w:t xml:space="preserve"> </w:t>
      </w:r>
      <w:r w:rsidR="001123AF" w:rsidRPr="001123AF">
        <w:rPr>
          <w:rFonts w:ascii="Arial" w:hAnsi="Arial" w:cs="Arial"/>
          <w:sz w:val="20"/>
          <w:szCs w:val="20"/>
          <w:lang w:val="de-DE"/>
        </w:rPr>
        <w:t xml:space="preserve">große </w:t>
      </w:r>
      <w:proofErr w:type="spellStart"/>
      <w:r w:rsidR="001123AF" w:rsidRPr="001123AF">
        <w:rPr>
          <w:rFonts w:ascii="Arial" w:hAnsi="Arial" w:cs="Arial"/>
          <w:sz w:val="20"/>
          <w:szCs w:val="20"/>
          <w:lang w:val="de-DE"/>
        </w:rPr>
        <w:t>Porphyrvorkommen</w:t>
      </w:r>
      <w:proofErr w:type="spellEnd"/>
      <w:r w:rsidR="004C5010">
        <w:rPr>
          <w:rFonts w:ascii="Arial" w:hAnsi="Arial" w:cs="Arial"/>
          <w:sz w:val="20"/>
          <w:szCs w:val="20"/>
          <w:lang w:val="de-DE"/>
        </w:rPr>
        <w:t>: Sie haben nich</w:t>
      </w:r>
      <w:r w:rsidR="001123AF" w:rsidRPr="001123AF">
        <w:rPr>
          <w:rFonts w:ascii="Arial" w:hAnsi="Arial" w:cs="Arial"/>
          <w:sz w:val="20"/>
          <w:szCs w:val="20"/>
          <w:lang w:val="de-DE"/>
        </w:rPr>
        <w:t>t zu unterschätzende Auswirkungen auf das lokale Klima</w:t>
      </w:r>
      <w:r>
        <w:rPr>
          <w:rFonts w:ascii="Arial" w:hAnsi="Arial" w:cs="Arial"/>
          <w:sz w:val="20"/>
          <w:szCs w:val="20"/>
          <w:lang w:val="de-DE"/>
        </w:rPr>
        <w:t xml:space="preserve"> und </w:t>
      </w:r>
      <w:r w:rsidR="004C5010">
        <w:rPr>
          <w:rFonts w:ascii="Arial" w:hAnsi="Arial" w:cs="Arial"/>
          <w:sz w:val="20"/>
          <w:szCs w:val="20"/>
          <w:lang w:val="de-DE"/>
        </w:rPr>
        <w:t xml:space="preserve">waren </w:t>
      </w:r>
      <w:r w:rsidR="001123AF" w:rsidRPr="001123AF">
        <w:rPr>
          <w:rFonts w:ascii="Arial" w:hAnsi="Arial" w:cs="Arial"/>
          <w:sz w:val="20"/>
          <w:szCs w:val="20"/>
          <w:lang w:val="de-DE"/>
        </w:rPr>
        <w:t>für die lokale Wirtschaft, besonders im Bozner Unterland</w:t>
      </w:r>
      <w:r w:rsidR="004C5010" w:rsidRPr="004C5010">
        <w:rPr>
          <w:rFonts w:ascii="Arial" w:hAnsi="Arial" w:cs="Arial"/>
          <w:sz w:val="20"/>
          <w:szCs w:val="20"/>
          <w:lang w:val="de-DE"/>
        </w:rPr>
        <w:t xml:space="preserve"> </w:t>
      </w:r>
      <w:r w:rsidR="004C5010">
        <w:rPr>
          <w:rFonts w:ascii="Arial" w:hAnsi="Arial" w:cs="Arial"/>
          <w:sz w:val="20"/>
          <w:szCs w:val="20"/>
          <w:lang w:val="de-DE"/>
        </w:rPr>
        <w:t>wichtig</w:t>
      </w:r>
      <w:r w:rsidR="001123AF" w:rsidRPr="001123AF">
        <w:rPr>
          <w:rFonts w:ascii="Arial" w:hAnsi="Arial" w:cs="Arial"/>
          <w:sz w:val="20"/>
          <w:szCs w:val="20"/>
          <w:lang w:val="de-DE"/>
        </w:rPr>
        <w:t>.</w:t>
      </w:r>
    </w:p>
    <w:p w14:paraId="5B357116" w14:textId="36BE0188" w:rsidR="00AA41CB" w:rsidRDefault="00B53E1F" w:rsidP="00095045">
      <w:pPr>
        <w:pStyle w:val="StandardWeb"/>
        <w:spacing w:before="120" w:beforeAutospacing="0" w:after="0" w:afterAutospacing="0" w:line="276" w:lineRule="auto"/>
        <w:rPr>
          <w:rFonts w:ascii="Arial" w:hAnsi="Arial" w:cs="Arial"/>
          <w:sz w:val="20"/>
          <w:szCs w:val="20"/>
          <w:lang w:val="de-DE"/>
        </w:rPr>
      </w:pPr>
      <w:r>
        <w:rPr>
          <w:rFonts w:ascii="Arial" w:hAnsi="Arial" w:cs="Arial"/>
          <w:sz w:val="20"/>
          <w:szCs w:val="20"/>
          <w:lang w:val="de-DE"/>
        </w:rPr>
        <w:t>Die Ausstellung ist bis Februar 2024 täglich außer montags von 10 bis 18 Uhr im Erdgeschoss des Naturmuseums zu sehen.</w:t>
      </w:r>
      <w:bookmarkStart w:id="0" w:name="_GoBack"/>
      <w:bookmarkEnd w:id="0"/>
    </w:p>
    <w:sectPr w:rsidR="00AA41C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50BFB" w14:textId="77777777" w:rsidR="001C5D06" w:rsidRDefault="001C5D06" w:rsidP="001C5D06">
      <w:r>
        <w:separator/>
      </w:r>
    </w:p>
  </w:endnote>
  <w:endnote w:type="continuationSeparator" w:id="0">
    <w:p w14:paraId="6E9391EB" w14:textId="77777777"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E37B" w14:textId="77777777" w:rsidR="001C5D06" w:rsidRDefault="001C5D06" w:rsidP="001C5D06">
      <w:r>
        <w:separator/>
      </w:r>
    </w:p>
  </w:footnote>
  <w:footnote w:type="continuationSeparator" w:id="0">
    <w:p w14:paraId="6FC2D946" w14:textId="77777777"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B7639" w14:textId="77777777" w:rsidR="001C5D06" w:rsidRDefault="00924F48">
    <w:pPr>
      <w:pStyle w:val="Kopfzeile"/>
    </w:pPr>
    <w:r w:rsidRPr="009D76A7">
      <w:rPr>
        <w:b/>
        <w:noProof/>
      </w:rPr>
      <w:drawing>
        <wp:inline distT="0" distB="0" distL="0" distR="0" wp14:anchorId="59750024" wp14:editId="78935A7D">
          <wp:extent cx="1257300" cy="981075"/>
          <wp:effectExtent l="0" t="0" r="0" b="9525"/>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a:ln>
                    <a:noFill/>
                  </a:ln>
                </pic:spPr>
              </pic:pic>
            </a:graphicData>
          </a:graphic>
        </wp:inline>
      </w:drawing>
    </w:r>
    <w:r w:rsidR="00611AB7">
      <w:rPr>
        <w:b/>
        <w:noProof/>
      </w:rPr>
      <w:tab/>
      <w:t xml:space="preserve"> </w:t>
    </w:r>
    <w:r w:rsidR="001C5D06">
      <w:ptab w:relativeTo="margin" w:alignment="center" w:leader="none"/>
    </w:r>
    <w:r w:rsidR="001C5D06">
      <w:ptab w:relativeTo="margin" w:alignment="right" w:leader="none"/>
    </w:r>
    <w:r w:rsidR="001C5D06" w:rsidRPr="00CF27EF">
      <w:rPr>
        <w:rStyle w:val="exhibitname"/>
        <w:noProof/>
      </w:rPr>
      <w:drawing>
        <wp:inline distT="0" distB="0" distL="0" distR="0" wp14:anchorId="48035F73" wp14:editId="4471AA4D">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07191"/>
    <w:rsid w:val="00015D48"/>
    <w:rsid w:val="00017E79"/>
    <w:rsid w:val="000417B0"/>
    <w:rsid w:val="000431FD"/>
    <w:rsid w:val="000546E3"/>
    <w:rsid w:val="00060BEF"/>
    <w:rsid w:val="00064362"/>
    <w:rsid w:val="00066C6F"/>
    <w:rsid w:val="00076229"/>
    <w:rsid w:val="00081124"/>
    <w:rsid w:val="00081FA5"/>
    <w:rsid w:val="00095045"/>
    <w:rsid w:val="000A2125"/>
    <w:rsid w:val="000A46B7"/>
    <w:rsid w:val="000A4F4D"/>
    <w:rsid w:val="000C4254"/>
    <w:rsid w:val="000C57FA"/>
    <w:rsid w:val="000C60D9"/>
    <w:rsid w:val="000D23BE"/>
    <w:rsid w:val="001026FF"/>
    <w:rsid w:val="00103025"/>
    <w:rsid w:val="001033E2"/>
    <w:rsid w:val="00105322"/>
    <w:rsid w:val="001067C6"/>
    <w:rsid w:val="00111ABD"/>
    <w:rsid w:val="001123AF"/>
    <w:rsid w:val="00112C69"/>
    <w:rsid w:val="0012127B"/>
    <w:rsid w:val="001374D7"/>
    <w:rsid w:val="00152EA4"/>
    <w:rsid w:val="00167FFD"/>
    <w:rsid w:val="00173E23"/>
    <w:rsid w:val="00180D6D"/>
    <w:rsid w:val="00182CA9"/>
    <w:rsid w:val="0019097B"/>
    <w:rsid w:val="0019292E"/>
    <w:rsid w:val="001A1AB5"/>
    <w:rsid w:val="001C5D06"/>
    <w:rsid w:val="001D7E82"/>
    <w:rsid w:val="001F11C4"/>
    <w:rsid w:val="00204A9A"/>
    <w:rsid w:val="00205194"/>
    <w:rsid w:val="00216FE7"/>
    <w:rsid w:val="00234AB7"/>
    <w:rsid w:val="0024066D"/>
    <w:rsid w:val="0024277B"/>
    <w:rsid w:val="00245A9B"/>
    <w:rsid w:val="002521B0"/>
    <w:rsid w:val="00260F78"/>
    <w:rsid w:val="002623D9"/>
    <w:rsid w:val="0026424A"/>
    <w:rsid w:val="002732DB"/>
    <w:rsid w:val="00274D8F"/>
    <w:rsid w:val="00275FDB"/>
    <w:rsid w:val="00277B38"/>
    <w:rsid w:val="00290F04"/>
    <w:rsid w:val="0029389A"/>
    <w:rsid w:val="002A07BF"/>
    <w:rsid w:val="002B3ABC"/>
    <w:rsid w:val="002D0D0E"/>
    <w:rsid w:val="002D4A00"/>
    <w:rsid w:val="002E25CA"/>
    <w:rsid w:val="002F17A3"/>
    <w:rsid w:val="002F64D4"/>
    <w:rsid w:val="002F7336"/>
    <w:rsid w:val="0032309E"/>
    <w:rsid w:val="0033730A"/>
    <w:rsid w:val="00340F5F"/>
    <w:rsid w:val="00341122"/>
    <w:rsid w:val="0034429F"/>
    <w:rsid w:val="003449CB"/>
    <w:rsid w:val="003521E2"/>
    <w:rsid w:val="0036408D"/>
    <w:rsid w:val="0038023E"/>
    <w:rsid w:val="00383367"/>
    <w:rsid w:val="00386791"/>
    <w:rsid w:val="00395F3E"/>
    <w:rsid w:val="003A5AEE"/>
    <w:rsid w:val="003B720E"/>
    <w:rsid w:val="003D6307"/>
    <w:rsid w:val="003F4AF4"/>
    <w:rsid w:val="00403AD3"/>
    <w:rsid w:val="00404204"/>
    <w:rsid w:val="0042226D"/>
    <w:rsid w:val="00431FB6"/>
    <w:rsid w:val="004329CB"/>
    <w:rsid w:val="00434F5C"/>
    <w:rsid w:val="00450185"/>
    <w:rsid w:val="004528D0"/>
    <w:rsid w:val="00453963"/>
    <w:rsid w:val="004605FA"/>
    <w:rsid w:val="004618D2"/>
    <w:rsid w:val="00461D34"/>
    <w:rsid w:val="004A0DC0"/>
    <w:rsid w:val="004B1B42"/>
    <w:rsid w:val="004B362A"/>
    <w:rsid w:val="004B5AFA"/>
    <w:rsid w:val="004C1513"/>
    <w:rsid w:val="004C215E"/>
    <w:rsid w:val="004C5010"/>
    <w:rsid w:val="004D7FCC"/>
    <w:rsid w:val="004E1F61"/>
    <w:rsid w:val="004F41E9"/>
    <w:rsid w:val="004F5B2B"/>
    <w:rsid w:val="005005AF"/>
    <w:rsid w:val="00502E39"/>
    <w:rsid w:val="0051160E"/>
    <w:rsid w:val="00524B58"/>
    <w:rsid w:val="0052637D"/>
    <w:rsid w:val="00552A88"/>
    <w:rsid w:val="005626BA"/>
    <w:rsid w:val="00567830"/>
    <w:rsid w:val="00573F76"/>
    <w:rsid w:val="0057493D"/>
    <w:rsid w:val="005869B5"/>
    <w:rsid w:val="00594BA4"/>
    <w:rsid w:val="005A05D8"/>
    <w:rsid w:val="005A7555"/>
    <w:rsid w:val="005B0EB1"/>
    <w:rsid w:val="005B3EAA"/>
    <w:rsid w:val="005B5C5E"/>
    <w:rsid w:val="005C0536"/>
    <w:rsid w:val="005C1A11"/>
    <w:rsid w:val="005D2B93"/>
    <w:rsid w:val="005D6090"/>
    <w:rsid w:val="005E0F20"/>
    <w:rsid w:val="005E404E"/>
    <w:rsid w:val="006021A8"/>
    <w:rsid w:val="00605221"/>
    <w:rsid w:val="00611AB7"/>
    <w:rsid w:val="006205BB"/>
    <w:rsid w:val="006344F3"/>
    <w:rsid w:val="0063558B"/>
    <w:rsid w:val="006402D9"/>
    <w:rsid w:val="00641BF8"/>
    <w:rsid w:val="00642572"/>
    <w:rsid w:val="00647BE7"/>
    <w:rsid w:val="00654F83"/>
    <w:rsid w:val="0066068C"/>
    <w:rsid w:val="00660FCB"/>
    <w:rsid w:val="00662AE6"/>
    <w:rsid w:val="006664CF"/>
    <w:rsid w:val="00676028"/>
    <w:rsid w:val="00682F44"/>
    <w:rsid w:val="0069306C"/>
    <w:rsid w:val="006944DF"/>
    <w:rsid w:val="00696395"/>
    <w:rsid w:val="006A103D"/>
    <w:rsid w:val="006A1101"/>
    <w:rsid w:val="006A6BF4"/>
    <w:rsid w:val="006B1BD8"/>
    <w:rsid w:val="006B2E69"/>
    <w:rsid w:val="006D314A"/>
    <w:rsid w:val="006D6A51"/>
    <w:rsid w:val="006E798D"/>
    <w:rsid w:val="006F0E29"/>
    <w:rsid w:val="006F1A50"/>
    <w:rsid w:val="006F35E8"/>
    <w:rsid w:val="006F4244"/>
    <w:rsid w:val="006F6D95"/>
    <w:rsid w:val="007055FD"/>
    <w:rsid w:val="0071037C"/>
    <w:rsid w:val="007123FA"/>
    <w:rsid w:val="00717A6F"/>
    <w:rsid w:val="00731B40"/>
    <w:rsid w:val="0073524D"/>
    <w:rsid w:val="00747D69"/>
    <w:rsid w:val="00747FBF"/>
    <w:rsid w:val="00752BBF"/>
    <w:rsid w:val="00753D7C"/>
    <w:rsid w:val="00755832"/>
    <w:rsid w:val="00767621"/>
    <w:rsid w:val="0077190D"/>
    <w:rsid w:val="00775AE1"/>
    <w:rsid w:val="007806AC"/>
    <w:rsid w:val="007807E2"/>
    <w:rsid w:val="00783672"/>
    <w:rsid w:val="00792B05"/>
    <w:rsid w:val="00797244"/>
    <w:rsid w:val="007A7DFC"/>
    <w:rsid w:val="007E182E"/>
    <w:rsid w:val="007E5679"/>
    <w:rsid w:val="007F48E6"/>
    <w:rsid w:val="0080316D"/>
    <w:rsid w:val="0081056D"/>
    <w:rsid w:val="008126CA"/>
    <w:rsid w:val="00821FD8"/>
    <w:rsid w:val="008306D7"/>
    <w:rsid w:val="0083161C"/>
    <w:rsid w:val="008336D9"/>
    <w:rsid w:val="00843BE1"/>
    <w:rsid w:val="0085338D"/>
    <w:rsid w:val="00862884"/>
    <w:rsid w:val="008716E9"/>
    <w:rsid w:val="00875E65"/>
    <w:rsid w:val="00882B24"/>
    <w:rsid w:val="008C5AA0"/>
    <w:rsid w:val="008D070B"/>
    <w:rsid w:val="008D0B3A"/>
    <w:rsid w:val="008D62C1"/>
    <w:rsid w:val="008D6A84"/>
    <w:rsid w:val="008D752A"/>
    <w:rsid w:val="008E07B1"/>
    <w:rsid w:val="008E34CF"/>
    <w:rsid w:val="008F00C6"/>
    <w:rsid w:val="008F20AB"/>
    <w:rsid w:val="009050D8"/>
    <w:rsid w:val="009101BD"/>
    <w:rsid w:val="009116E7"/>
    <w:rsid w:val="009215DA"/>
    <w:rsid w:val="00923446"/>
    <w:rsid w:val="00924F48"/>
    <w:rsid w:val="00925202"/>
    <w:rsid w:val="00933953"/>
    <w:rsid w:val="009351C0"/>
    <w:rsid w:val="009356BD"/>
    <w:rsid w:val="00936066"/>
    <w:rsid w:val="00936E29"/>
    <w:rsid w:val="00950811"/>
    <w:rsid w:val="00954231"/>
    <w:rsid w:val="009545A5"/>
    <w:rsid w:val="00956F7A"/>
    <w:rsid w:val="00965472"/>
    <w:rsid w:val="00965A63"/>
    <w:rsid w:val="00985C34"/>
    <w:rsid w:val="00990593"/>
    <w:rsid w:val="009927BA"/>
    <w:rsid w:val="009A33EF"/>
    <w:rsid w:val="009A41FD"/>
    <w:rsid w:val="009D1E7F"/>
    <w:rsid w:val="009E6A00"/>
    <w:rsid w:val="009F0C79"/>
    <w:rsid w:val="009F2ED0"/>
    <w:rsid w:val="009F61B2"/>
    <w:rsid w:val="009F657A"/>
    <w:rsid w:val="00A122C9"/>
    <w:rsid w:val="00A505B0"/>
    <w:rsid w:val="00A60385"/>
    <w:rsid w:val="00A62E09"/>
    <w:rsid w:val="00A779F2"/>
    <w:rsid w:val="00A85BBC"/>
    <w:rsid w:val="00A95AA0"/>
    <w:rsid w:val="00AA41CB"/>
    <w:rsid w:val="00AA7A7C"/>
    <w:rsid w:val="00AC5D74"/>
    <w:rsid w:val="00AC5F97"/>
    <w:rsid w:val="00AE228D"/>
    <w:rsid w:val="00AF1566"/>
    <w:rsid w:val="00B069B0"/>
    <w:rsid w:val="00B14639"/>
    <w:rsid w:val="00B14C3D"/>
    <w:rsid w:val="00B216A4"/>
    <w:rsid w:val="00B238B2"/>
    <w:rsid w:val="00B3107A"/>
    <w:rsid w:val="00B53E1F"/>
    <w:rsid w:val="00B6218A"/>
    <w:rsid w:val="00B639DA"/>
    <w:rsid w:val="00B67E80"/>
    <w:rsid w:val="00B777C5"/>
    <w:rsid w:val="00B81944"/>
    <w:rsid w:val="00B81BE4"/>
    <w:rsid w:val="00BA4621"/>
    <w:rsid w:val="00BB3FF6"/>
    <w:rsid w:val="00BC751D"/>
    <w:rsid w:val="00BD15D5"/>
    <w:rsid w:val="00BD6680"/>
    <w:rsid w:val="00BF2D1A"/>
    <w:rsid w:val="00BF5F23"/>
    <w:rsid w:val="00C15166"/>
    <w:rsid w:val="00C214DC"/>
    <w:rsid w:val="00C35AB6"/>
    <w:rsid w:val="00C459B9"/>
    <w:rsid w:val="00C656C0"/>
    <w:rsid w:val="00C70ADC"/>
    <w:rsid w:val="00C90DA5"/>
    <w:rsid w:val="00C92265"/>
    <w:rsid w:val="00C92A4B"/>
    <w:rsid w:val="00CA0FB2"/>
    <w:rsid w:val="00CA216E"/>
    <w:rsid w:val="00CB00E0"/>
    <w:rsid w:val="00CB0671"/>
    <w:rsid w:val="00CB4113"/>
    <w:rsid w:val="00CB5F69"/>
    <w:rsid w:val="00CC074E"/>
    <w:rsid w:val="00CD0163"/>
    <w:rsid w:val="00CD5BDE"/>
    <w:rsid w:val="00CD7A35"/>
    <w:rsid w:val="00CF068A"/>
    <w:rsid w:val="00D03EA2"/>
    <w:rsid w:val="00D046BC"/>
    <w:rsid w:val="00D1041F"/>
    <w:rsid w:val="00D111D7"/>
    <w:rsid w:val="00D25EB5"/>
    <w:rsid w:val="00D30E1F"/>
    <w:rsid w:val="00D440EE"/>
    <w:rsid w:val="00D52D0E"/>
    <w:rsid w:val="00D62A5E"/>
    <w:rsid w:val="00D64558"/>
    <w:rsid w:val="00D64DDC"/>
    <w:rsid w:val="00D70DBE"/>
    <w:rsid w:val="00D7346D"/>
    <w:rsid w:val="00D747D1"/>
    <w:rsid w:val="00D823F2"/>
    <w:rsid w:val="00D83275"/>
    <w:rsid w:val="00D87F92"/>
    <w:rsid w:val="00D97336"/>
    <w:rsid w:val="00DA1E50"/>
    <w:rsid w:val="00DA4E54"/>
    <w:rsid w:val="00DB5A71"/>
    <w:rsid w:val="00DD3B15"/>
    <w:rsid w:val="00DE2878"/>
    <w:rsid w:val="00DE50B0"/>
    <w:rsid w:val="00DF1B3B"/>
    <w:rsid w:val="00E119F3"/>
    <w:rsid w:val="00E17F9E"/>
    <w:rsid w:val="00E21BB1"/>
    <w:rsid w:val="00E21CE7"/>
    <w:rsid w:val="00E30C9F"/>
    <w:rsid w:val="00E354D1"/>
    <w:rsid w:val="00E44C88"/>
    <w:rsid w:val="00E624E7"/>
    <w:rsid w:val="00E66E2F"/>
    <w:rsid w:val="00E76402"/>
    <w:rsid w:val="00E82647"/>
    <w:rsid w:val="00E93B1E"/>
    <w:rsid w:val="00EB1559"/>
    <w:rsid w:val="00EB3C2F"/>
    <w:rsid w:val="00EC00DF"/>
    <w:rsid w:val="00ED4093"/>
    <w:rsid w:val="00ED6076"/>
    <w:rsid w:val="00EF080F"/>
    <w:rsid w:val="00F01E88"/>
    <w:rsid w:val="00F03AC9"/>
    <w:rsid w:val="00F10F01"/>
    <w:rsid w:val="00F114CD"/>
    <w:rsid w:val="00F150E0"/>
    <w:rsid w:val="00F246C8"/>
    <w:rsid w:val="00F40B65"/>
    <w:rsid w:val="00F5371B"/>
    <w:rsid w:val="00F57FC2"/>
    <w:rsid w:val="00F634AE"/>
    <w:rsid w:val="00F71D4E"/>
    <w:rsid w:val="00F768A3"/>
    <w:rsid w:val="00F809EF"/>
    <w:rsid w:val="00F80D9E"/>
    <w:rsid w:val="00F87DAA"/>
    <w:rsid w:val="00F9062D"/>
    <w:rsid w:val="00F945D9"/>
    <w:rsid w:val="00F97B89"/>
    <w:rsid w:val="00FB0452"/>
    <w:rsid w:val="00FC1642"/>
    <w:rsid w:val="00FC54C0"/>
    <w:rsid w:val="00FD6442"/>
    <w:rsid w:val="00FE375F"/>
    <w:rsid w:val="00FE5D09"/>
    <w:rsid w:val="00FF0A53"/>
    <w:rsid w:val="00FF41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4CDDE38"/>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rsid w:val="008E34CF"/>
    <w:rPr>
      <w:rFonts w:ascii="Segoe UI" w:hAnsi="Segoe UI" w:cs="Segoe UI"/>
      <w:sz w:val="18"/>
      <w:szCs w:val="18"/>
    </w:rPr>
  </w:style>
  <w:style w:type="character" w:customStyle="1" w:styleId="SprechblasentextZchn">
    <w:name w:val="Sprechblasentext Zchn"/>
    <w:basedOn w:val="Absatz-Standardschriftart"/>
    <w:link w:val="Sprechblasentext"/>
    <w:rsid w:val="008E34CF"/>
    <w:rPr>
      <w:rFonts w:ascii="Segoe UI" w:hAnsi="Segoe UI" w:cs="Segoe UI"/>
      <w:sz w:val="18"/>
      <w:szCs w:val="18"/>
    </w:rPr>
  </w:style>
  <w:style w:type="character" w:styleId="BesuchterLink">
    <w:name w:val="FollowedHyperlink"/>
    <w:basedOn w:val="Absatz-Standardschriftart"/>
    <w:rsid w:val="00AC5F97"/>
    <w:rPr>
      <w:color w:val="954F72" w:themeColor="followedHyperlink"/>
      <w:u w:val="single"/>
    </w:rPr>
  </w:style>
  <w:style w:type="character" w:customStyle="1" w:styleId="berschrift1Zchn">
    <w:name w:val="Überschrift 1 Zchn"/>
    <w:basedOn w:val="Absatz-Standardschriftart"/>
    <w:link w:val="berschrift1"/>
    <w:rsid w:val="00676028"/>
    <w:rPr>
      <w:rFonts w:asciiTheme="majorHAnsi" w:eastAsiaTheme="majorEastAsia" w:hAnsiTheme="majorHAnsi" w:cstheme="majorBidi"/>
      <w:color w:val="2E74B5" w:themeColor="accent1" w:themeShade="BF"/>
      <w:sz w:val="32"/>
      <w:szCs w:val="32"/>
    </w:rPr>
  </w:style>
  <w:style w:type="paragraph" w:customStyle="1" w:styleId="Data1">
    <w:name w:val="Data1"/>
    <w:basedOn w:val="Standard"/>
    <w:rsid w:val="00676028"/>
    <w:pPr>
      <w:spacing w:before="100" w:beforeAutospacing="1" w:after="100" w:afterAutospacing="1"/>
    </w:pPr>
  </w:style>
  <w:style w:type="paragraph" w:customStyle="1" w:styleId="Data2">
    <w:name w:val="Data2"/>
    <w:basedOn w:val="Standard"/>
    <w:rsid w:val="00F5371B"/>
    <w:pPr>
      <w:spacing w:before="100" w:beforeAutospacing="1" w:after="100" w:afterAutospacing="1"/>
    </w:pPr>
  </w:style>
  <w:style w:type="paragraph" w:customStyle="1" w:styleId="Data3">
    <w:name w:val="Data3"/>
    <w:basedOn w:val="Standard"/>
    <w:rsid w:val="00404204"/>
    <w:pPr>
      <w:spacing w:before="100" w:beforeAutospacing="1" w:after="100" w:afterAutospacing="1"/>
    </w:pPr>
  </w:style>
  <w:style w:type="paragraph" w:customStyle="1" w:styleId="Data4">
    <w:name w:val="Data4"/>
    <w:basedOn w:val="Standard"/>
    <w:rsid w:val="00965A63"/>
    <w:pPr>
      <w:spacing w:before="100" w:beforeAutospacing="1" w:after="100" w:afterAutospacing="1"/>
    </w:pPr>
  </w:style>
  <w:style w:type="paragraph" w:customStyle="1" w:styleId="Data5">
    <w:name w:val="Data5"/>
    <w:basedOn w:val="Standard"/>
    <w:rsid w:val="00205194"/>
    <w:pPr>
      <w:spacing w:before="100" w:beforeAutospacing="1" w:after="100" w:afterAutospacing="1"/>
    </w:pPr>
  </w:style>
  <w:style w:type="paragraph" w:customStyle="1" w:styleId="Data6">
    <w:name w:val="Data6"/>
    <w:basedOn w:val="Standard"/>
    <w:rsid w:val="00CF068A"/>
    <w:pPr>
      <w:spacing w:before="100" w:beforeAutospacing="1" w:after="100" w:afterAutospacing="1"/>
    </w:p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7">
    <w:name w:val="Data7"/>
    <w:basedOn w:val="Standard"/>
    <w:rsid w:val="00925202"/>
    <w:pPr>
      <w:spacing w:before="100" w:beforeAutospacing="1" w:after="100" w:afterAutospacing="1"/>
    </w:pPr>
  </w:style>
  <w:style w:type="paragraph" w:customStyle="1" w:styleId="Data8">
    <w:name w:val="Data8"/>
    <w:basedOn w:val="Standard"/>
    <w:rsid w:val="006344F3"/>
    <w:pPr>
      <w:spacing w:before="100" w:beforeAutospacing="1" w:after="100" w:afterAutospacing="1"/>
    </w:pPr>
  </w:style>
  <w:style w:type="paragraph" w:customStyle="1" w:styleId="date1">
    <w:name w:val="date1"/>
    <w:basedOn w:val="Standard"/>
    <w:rsid w:val="002732DB"/>
    <w:pPr>
      <w:spacing w:before="15" w:after="15"/>
    </w:pPr>
  </w:style>
  <w:style w:type="character" w:customStyle="1" w:styleId="label1">
    <w:name w:val="label1"/>
    <w:basedOn w:val="Absatz-Standardschriftart"/>
    <w:rsid w:val="002732DB"/>
    <w:rPr>
      <w:b/>
      <w:bCs/>
      <w:vanish w:val="0"/>
      <w:webHidden w:val="0"/>
      <w:color w:val="FFFFFF"/>
      <w:sz w:val="18"/>
      <w:szCs w:val="18"/>
      <w:vertAlign w:val="baseline"/>
      <w:specVanish w:val="0"/>
    </w:rPr>
  </w:style>
  <w:style w:type="paragraph" w:customStyle="1" w:styleId="Data9">
    <w:name w:val="Data9"/>
    <w:basedOn w:val="Standard"/>
    <w:rsid w:val="00CB00E0"/>
    <w:pPr>
      <w:spacing w:before="100" w:beforeAutospacing="1" w:after="100" w:afterAutospacing="1"/>
    </w:pPr>
  </w:style>
  <w:style w:type="character" w:styleId="NichtaufgelsteErwhnung">
    <w:name w:val="Unresolved Mention"/>
    <w:basedOn w:val="Absatz-Standardschriftart"/>
    <w:uiPriority w:val="99"/>
    <w:semiHidden/>
    <w:unhideWhenUsed/>
    <w:rsid w:val="002E25CA"/>
    <w:rPr>
      <w:color w:val="808080"/>
      <w:shd w:val="clear" w:color="auto" w:fill="E6E6E6"/>
    </w:rPr>
  </w:style>
  <w:style w:type="paragraph" w:customStyle="1" w:styleId="Data10">
    <w:name w:val="Data10"/>
    <w:basedOn w:val="Standard"/>
    <w:rsid w:val="002F7336"/>
    <w:pPr>
      <w:spacing w:before="100" w:beforeAutospacing="1" w:after="100" w:afterAutospacing="1"/>
    </w:pPr>
  </w:style>
  <w:style w:type="paragraph" w:customStyle="1" w:styleId="Default">
    <w:name w:val="Default"/>
    <w:rsid w:val="001F11C4"/>
    <w:pPr>
      <w:autoSpaceDE w:val="0"/>
      <w:autoSpaceDN w:val="0"/>
      <w:adjustRightInd w:val="0"/>
    </w:pPr>
    <w:rPr>
      <w:rFonts w:ascii="Minion Pro" w:hAnsi="Minion Pro" w:cs="Minion Pro"/>
      <w:color w:val="000000"/>
      <w:sz w:val="24"/>
      <w:szCs w:val="24"/>
    </w:rPr>
  </w:style>
  <w:style w:type="character" w:customStyle="1" w:styleId="A3">
    <w:name w:val="A3"/>
    <w:uiPriority w:val="99"/>
    <w:rsid w:val="001F11C4"/>
    <w:rPr>
      <w:rFonts w:cs="Minion Pro"/>
      <w:b/>
      <w:bCs/>
      <w:color w:val="000000"/>
      <w:sz w:val="26"/>
      <w:szCs w:val="26"/>
    </w:rPr>
  </w:style>
  <w:style w:type="paragraph" w:customStyle="1" w:styleId="Pa0">
    <w:name w:val="Pa0"/>
    <w:basedOn w:val="Default"/>
    <w:next w:val="Default"/>
    <w:uiPriority w:val="99"/>
    <w:rsid w:val="001F11C4"/>
    <w:pPr>
      <w:spacing w:line="241" w:lineRule="atLeast"/>
    </w:pPr>
    <w:rPr>
      <w:rFonts w:cs="Times New Roman"/>
      <w:color w:val="auto"/>
    </w:rPr>
  </w:style>
  <w:style w:type="character" w:customStyle="1" w:styleId="A0">
    <w:name w:val="A0"/>
    <w:uiPriority w:val="99"/>
    <w:rsid w:val="001F11C4"/>
    <w:rPr>
      <w:rFonts w:cs="Minion Pro"/>
      <w:b/>
      <w:bCs/>
      <w:color w:val="000000"/>
      <w:sz w:val="36"/>
      <w:szCs w:val="36"/>
    </w:rPr>
  </w:style>
  <w:style w:type="paragraph" w:customStyle="1" w:styleId="Pa3">
    <w:name w:val="Pa3"/>
    <w:basedOn w:val="Default"/>
    <w:next w:val="Default"/>
    <w:uiPriority w:val="99"/>
    <w:rsid w:val="001F11C4"/>
    <w:pPr>
      <w:spacing w:line="241" w:lineRule="atLeast"/>
    </w:pPr>
    <w:rPr>
      <w:rFonts w:cs="Times New Roman"/>
      <w:color w:val="auto"/>
    </w:rPr>
  </w:style>
  <w:style w:type="character" w:customStyle="1" w:styleId="A5">
    <w:name w:val="A5"/>
    <w:uiPriority w:val="99"/>
    <w:rsid w:val="001F11C4"/>
    <w:rPr>
      <w:rFonts w:cs="Minion Pro"/>
      <w:color w:val="000000"/>
      <w:sz w:val="26"/>
      <w:szCs w:val="26"/>
    </w:rPr>
  </w:style>
  <w:style w:type="paragraph" w:customStyle="1" w:styleId="Pa5">
    <w:name w:val="Pa5"/>
    <w:basedOn w:val="Default"/>
    <w:next w:val="Default"/>
    <w:uiPriority w:val="99"/>
    <w:rsid w:val="001F11C4"/>
    <w:pPr>
      <w:spacing w:line="241" w:lineRule="atLeast"/>
    </w:pPr>
    <w:rPr>
      <w:rFonts w:cs="Times New Roman"/>
      <w:color w:val="auto"/>
    </w:rPr>
  </w:style>
  <w:style w:type="character" w:styleId="Kommentarzeichen">
    <w:name w:val="annotation reference"/>
    <w:basedOn w:val="Absatz-Standardschriftart"/>
    <w:rsid w:val="009927BA"/>
    <w:rPr>
      <w:sz w:val="16"/>
      <w:szCs w:val="16"/>
    </w:rPr>
  </w:style>
  <w:style w:type="paragraph" w:styleId="Kommentartext">
    <w:name w:val="annotation text"/>
    <w:basedOn w:val="Standard"/>
    <w:link w:val="KommentartextZchn"/>
    <w:rsid w:val="009927BA"/>
    <w:rPr>
      <w:sz w:val="20"/>
      <w:szCs w:val="20"/>
    </w:rPr>
  </w:style>
  <w:style w:type="character" w:customStyle="1" w:styleId="KommentartextZchn">
    <w:name w:val="Kommentartext Zchn"/>
    <w:basedOn w:val="Absatz-Standardschriftart"/>
    <w:link w:val="Kommentartext"/>
    <w:rsid w:val="00992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623">
      <w:bodyDiv w:val="1"/>
      <w:marLeft w:val="0"/>
      <w:marRight w:val="0"/>
      <w:marTop w:val="0"/>
      <w:marBottom w:val="0"/>
      <w:divBdr>
        <w:top w:val="none" w:sz="0" w:space="0" w:color="auto"/>
        <w:left w:val="none" w:sz="0" w:space="0" w:color="auto"/>
        <w:bottom w:val="none" w:sz="0" w:space="0" w:color="auto"/>
        <w:right w:val="none" w:sz="0" w:space="0" w:color="auto"/>
      </w:divBdr>
      <w:divsChild>
        <w:div w:id="1798645352">
          <w:marLeft w:val="0"/>
          <w:marRight w:val="0"/>
          <w:marTop w:val="0"/>
          <w:marBottom w:val="0"/>
          <w:divBdr>
            <w:top w:val="none" w:sz="0" w:space="0" w:color="auto"/>
            <w:left w:val="none" w:sz="0" w:space="0" w:color="auto"/>
            <w:bottom w:val="none" w:sz="0" w:space="0" w:color="auto"/>
            <w:right w:val="none" w:sz="0" w:space="0" w:color="auto"/>
          </w:divBdr>
          <w:divsChild>
            <w:div w:id="1445268627">
              <w:marLeft w:val="0"/>
              <w:marRight w:val="0"/>
              <w:marTop w:val="0"/>
              <w:marBottom w:val="0"/>
              <w:divBdr>
                <w:top w:val="none" w:sz="0" w:space="0" w:color="auto"/>
                <w:left w:val="none" w:sz="0" w:space="0" w:color="auto"/>
                <w:bottom w:val="none" w:sz="0" w:space="0" w:color="auto"/>
                <w:right w:val="none" w:sz="0" w:space="0" w:color="auto"/>
              </w:divBdr>
              <w:divsChild>
                <w:div w:id="918100956">
                  <w:marLeft w:val="-225"/>
                  <w:marRight w:val="-225"/>
                  <w:marTop w:val="0"/>
                  <w:marBottom w:val="0"/>
                  <w:divBdr>
                    <w:top w:val="none" w:sz="0" w:space="0" w:color="auto"/>
                    <w:left w:val="none" w:sz="0" w:space="0" w:color="auto"/>
                    <w:bottom w:val="none" w:sz="0" w:space="0" w:color="auto"/>
                    <w:right w:val="none" w:sz="0" w:space="0" w:color="auto"/>
                  </w:divBdr>
                  <w:divsChild>
                    <w:div w:id="1171139241">
                      <w:marLeft w:val="0"/>
                      <w:marRight w:val="0"/>
                      <w:marTop w:val="0"/>
                      <w:marBottom w:val="0"/>
                      <w:divBdr>
                        <w:top w:val="none" w:sz="0" w:space="0" w:color="auto"/>
                        <w:left w:val="none" w:sz="0" w:space="0" w:color="auto"/>
                        <w:bottom w:val="none" w:sz="0" w:space="0" w:color="auto"/>
                        <w:right w:val="none" w:sz="0" w:space="0" w:color="auto"/>
                      </w:divBdr>
                      <w:divsChild>
                        <w:div w:id="247888202">
                          <w:marLeft w:val="0"/>
                          <w:marRight w:val="0"/>
                          <w:marTop w:val="0"/>
                          <w:marBottom w:val="120"/>
                          <w:divBdr>
                            <w:top w:val="none" w:sz="0" w:space="0" w:color="auto"/>
                            <w:left w:val="none" w:sz="0" w:space="0" w:color="auto"/>
                            <w:bottom w:val="none" w:sz="0" w:space="0" w:color="auto"/>
                            <w:right w:val="none" w:sz="0" w:space="0" w:color="auto"/>
                          </w:divBdr>
                        </w:div>
                        <w:div w:id="1071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75444155">
      <w:bodyDiv w:val="1"/>
      <w:marLeft w:val="0"/>
      <w:marRight w:val="0"/>
      <w:marTop w:val="0"/>
      <w:marBottom w:val="0"/>
      <w:divBdr>
        <w:top w:val="none" w:sz="0" w:space="0" w:color="auto"/>
        <w:left w:val="none" w:sz="0" w:space="0" w:color="auto"/>
        <w:bottom w:val="none" w:sz="0" w:space="0" w:color="auto"/>
        <w:right w:val="none" w:sz="0" w:space="0" w:color="auto"/>
      </w:divBdr>
      <w:divsChild>
        <w:div w:id="1444424901">
          <w:marLeft w:val="0"/>
          <w:marRight w:val="0"/>
          <w:marTop w:val="0"/>
          <w:marBottom w:val="0"/>
          <w:divBdr>
            <w:top w:val="none" w:sz="0" w:space="0" w:color="auto"/>
            <w:left w:val="none" w:sz="0" w:space="0" w:color="auto"/>
            <w:bottom w:val="none" w:sz="0" w:space="0" w:color="auto"/>
            <w:right w:val="none" w:sz="0" w:space="0" w:color="auto"/>
          </w:divBdr>
          <w:divsChild>
            <w:div w:id="1187404301">
              <w:marLeft w:val="0"/>
              <w:marRight w:val="0"/>
              <w:marTop w:val="0"/>
              <w:marBottom w:val="0"/>
              <w:divBdr>
                <w:top w:val="none" w:sz="0" w:space="0" w:color="auto"/>
                <w:left w:val="none" w:sz="0" w:space="0" w:color="auto"/>
                <w:bottom w:val="none" w:sz="0" w:space="0" w:color="auto"/>
                <w:right w:val="none" w:sz="0" w:space="0" w:color="auto"/>
              </w:divBdr>
              <w:divsChild>
                <w:div w:id="1783180997">
                  <w:marLeft w:val="0"/>
                  <w:marRight w:val="0"/>
                  <w:marTop w:val="0"/>
                  <w:marBottom w:val="0"/>
                  <w:divBdr>
                    <w:top w:val="none" w:sz="0" w:space="0" w:color="auto"/>
                    <w:left w:val="none" w:sz="0" w:space="0" w:color="auto"/>
                    <w:bottom w:val="none" w:sz="0" w:space="0" w:color="auto"/>
                    <w:right w:val="none" w:sz="0" w:space="0" w:color="auto"/>
                  </w:divBdr>
                  <w:divsChild>
                    <w:div w:id="1423718013">
                      <w:marLeft w:val="0"/>
                      <w:marRight w:val="0"/>
                      <w:marTop w:val="0"/>
                      <w:marBottom w:val="0"/>
                      <w:divBdr>
                        <w:top w:val="none" w:sz="0" w:space="0" w:color="auto"/>
                        <w:left w:val="none" w:sz="0" w:space="0" w:color="auto"/>
                        <w:bottom w:val="none" w:sz="0" w:space="0" w:color="auto"/>
                        <w:right w:val="none" w:sz="0" w:space="0" w:color="auto"/>
                      </w:divBdr>
                      <w:divsChild>
                        <w:div w:id="1770468451">
                          <w:marLeft w:val="0"/>
                          <w:marRight w:val="0"/>
                          <w:marTop w:val="0"/>
                          <w:marBottom w:val="0"/>
                          <w:divBdr>
                            <w:top w:val="none" w:sz="0" w:space="0" w:color="auto"/>
                            <w:left w:val="none" w:sz="0" w:space="0" w:color="auto"/>
                            <w:bottom w:val="none" w:sz="0" w:space="0" w:color="auto"/>
                            <w:right w:val="none" w:sz="0" w:space="0" w:color="auto"/>
                          </w:divBdr>
                          <w:divsChild>
                            <w:div w:id="32390574">
                              <w:marLeft w:val="0"/>
                              <w:marRight w:val="0"/>
                              <w:marTop w:val="0"/>
                              <w:marBottom w:val="0"/>
                              <w:divBdr>
                                <w:top w:val="none" w:sz="0" w:space="0" w:color="auto"/>
                                <w:left w:val="none" w:sz="0" w:space="0" w:color="auto"/>
                                <w:bottom w:val="none" w:sz="0" w:space="0" w:color="auto"/>
                                <w:right w:val="none" w:sz="0" w:space="0" w:color="auto"/>
                              </w:divBdr>
                              <w:divsChild>
                                <w:div w:id="971911457">
                                  <w:marLeft w:val="0"/>
                                  <w:marRight w:val="0"/>
                                  <w:marTop w:val="0"/>
                                  <w:marBottom w:val="0"/>
                                  <w:divBdr>
                                    <w:top w:val="none" w:sz="0" w:space="0" w:color="auto"/>
                                    <w:left w:val="none" w:sz="0" w:space="0" w:color="auto"/>
                                    <w:bottom w:val="none" w:sz="0" w:space="0" w:color="auto"/>
                                    <w:right w:val="none" w:sz="0" w:space="0" w:color="auto"/>
                                  </w:divBdr>
                                </w:div>
                                <w:div w:id="123712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871061">
      <w:bodyDiv w:val="1"/>
      <w:marLeft w:val="0"/>
      <w:marRight w:val="0"/>
      <w:marTop w:val="0"/>
      <w:marBottom w:val="0"/>
      <w:divBdr>
        <w:top w:val="none" w:sz="0" w:space="0" w:color="auto"/>
        <w:left w:val="none" w:sz="0" w:space="0" w:color="auto"/>
        <w:bottom w:val="none" w:sz="0" w:space="0" w:color="auto"/>
        <w:right w:val="none" w:sz="0" w:space="0" w:color="auto"/>
      </w:divBdr>
      <w:divsChild>
        <w:div w:id="1662197582">
          <w:marLeft w:val="0"/>
          <w:marRight w:val="0"/>
          <w:marTop w:val="0"/>
          <w:marBottom w:val="0"/>
          <w:divBdr>
            <w:top w:val="none" w:sz="0" w:space="0" w:color="auto"/>
            <w:left w:val="none" w:sz="0" w:space="0" w:color="auto"/>
            <w:bottom w:val="none" w:sz="0" w:space="0" w:color="auto"/>
            <w:right w:val="none" w:sz="0" w:space="0" w:color="auto"/>
          </w:divBdr>
          <w:divsChild>
            <w:div w:id="1453330436">
              <w:marLeft w:val="0"/>
              <w:marRight w:val="0"/>
              <w:marTop w:val="0"/>
              <w:marBottom w:val="0"/>
              <w:divBdr>
                <w:top w:val="none" w:sz="0" w:space="0" w:color="auto"/>
                <w:left w:val="none" w:sz="0" w:space="0" w:color="auto"/>
                <w:bottom w:val="none" w:sz="0" w:space="0" w:color="auto"/>
                <w:right w:val="none" w:sz="0" w:space="0" w:color="auto"/>
              </w:divBdr>
              <w:divsChild>
                <w:div w:id="828713198">
                  <w:marLeft w:val="0"/>
                  <w:marRight w:val="0"/>
                  <w:marTop w:val="0"/>
                  <w:marBottom w:val="0"/>
                  <w:divBdr>
                    <w:top w:val="none" w:sz="0" w:space="0" w:color="auto"/>
                    <w:left w:val="none" w:sz="0" w:space="0" w:color="auto"/>
                    <w:bottom w:val="none" w:sz="0" w:space="0" w:color="auto"/>
                    <w:right w:val="none" w:sz="0" w:space="0" w:color="auto"/>
                  </w:divBdr>
                  <w:divsChild>
                    <w:div w:id="1701319886">
                      <w:marLeft w:val="0"/>
                      <w:marRight w:val="0"/>
                      <w:marTop w:val="0"/>
                      <w:marBottom w:val="0"/>
                      <w:divBdr>
                        <w:top w:val="none" w:sz="0" w:space="0" w:color="auto"/>
                        <w:left w:val="none" w:sz="0" w:space="0" w:color="auto"/>
                        <w:bottom w:val="none" w:sz="0" w:space="0" w:color="auto"/>
                        <w:right w:val="none" w:sz="0" w:space="0" w:color="auto"/>
                      </w:divBdr>
                      <w:divsChild>
                        <w:div w:id="380903926">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none" w:sz="0" w:space="0" w:color="auto"/>
                                <w:left w:val="none" w:sz="0" w:space="0" w:color="auto"/>
                                <w:bottom w:val="none" w:sz="0" w:space="0" w:color="auto"/>
                                <w:right w:val="none" w:sz="0" w:space="0" w:color="auto"/>
                              </w:divBdr>
                              <w:divsChild>
                                <w:div w:id="1997757586">
                                  <w:marLeft w:val="0"/>
                                  <w:marRight w:val="0"/>
                                  <w:marTop w:val="0"/>
                                  <w:marBottom w:val="0"/>
                                  <w:divBdr>
                                    <w:top w:val="none" w:sz="0" w:space="0" w:color="auto"/>
                                    <w:left w:val="none" w:sz="0" w:space="0" w:color="auto"/>
                                    <w:bottom w:val="none" w:sz="0" w:space="0" w:color="auto"/>
                                    <w:right w:val="none" w:sz="0" w:space="0" w:color="auto"/>
                                  </w:divBdr>
                                </w:div>
                                <w:div w:id="18637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9647">
      <w:bodyDiv w:val="1"/>
      <w:marLeft w:val="0"/>
      <w:marRight w:val="0"/>
      <w:marTop w:val="0"/>
      <w:marBottom w:val="0"/>
      <w:divBdr>
        <w:top w:val="none" w:sz="0" w:space="0" w:color="auto"/>
        <w:left w:val="none" w:sz="0" w:space="0" w:color="auto"/>
        <w:bottom w:val="none" w:sz="0" w:space="0" w:color="auto"/>
        <w:right w:val="none" w:sz="0" w:space="0" w:color="auto"/>
      </w:divBdr>
      <w:divsChild>
        <w:div w:id="1955013351">
          <w:marLeft w:val="0"/>
          <w:marRight w:val="0"/>
          <w:marTop w:val="0"/>
          <w:marBottom w:val="0"/>
          <w:divBdr>
            <w:top w:val="single" w:sz="6" w:space="8" w:color="A7A7A7"/>
            <w:left w:val="single" w:sz="6" w:space="0" w:color="A7A7A7"/>
            <w:bottom w:val="single" w:sz="6" w:space="0" w:color="A7A7A7"/>
            <w:right w:val="single" w:sz="6" w:space="0" w:color="A7A7A7"/>
          </w:divBdr>
          <w:divsChild>
            <w:div w:id="1529224310">
              <w:marLeft w:val="0"/>
              <w:marRight w:val="0"/>
              <w:marTop w:val="0"/>
              <w:marBottom w:val="0"/>
              <w:divBdr>
                <w:top w:val="none" w:sz="0" w:space="0" w:color="auto"/>
                <w:left w:val="none" w:sz="0" w:space="0" w:color="auto"/>
                <w:bottom w:val="none" w:sz="0" w:space="0" w:color="auto"/>
                <w:right w:val="none" w:sz="0" w:space="0" w:color="auto"/>
              </w:divBdr>
              <w:divsChild>
                <w:div w:id="429467173">
                  <w:marLeft w:val="0"/>
                  <w:marRight w:val="0"/>
                  <w:marTop w:val="0"/>
                  <w:marBottom w:val="0"/>
                  <w:divBdr>
                    <w:top w:val="none" w:sz="0" w:space="0" w:color="auto"/>
                    <w:left w:val="none" w:sz="0" w:space="0" w:color="auto"/>
                    <w:bottom w:val="none" w:sz="0" w:space="0" w:color="auto"/>
                    <w:right w:val="none" w:sz="0" w:space="0" w:color="auto"/>
                  </w:divBdr>
                  <w:divsChild>
                    <w:div w:id="17259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3670">
      <w:bodyDiv w:val="1"/>
      <w:marLeft w:val="0"/>
      <w:marRight w:val="0"/>
      <w:marTop w:val="0"/>
      <w:marBottom w:val="0"/>
      <w:divBdr>
        <w:top w:val="none" w:sz="0" w:space="0" w:color="auto"/>
        <w:left w:val="none" w:sz="0" w:space="0" w:color="auto"/>
        <w:bottom w:val="none" w:sz="0" w:space="0" w:color="auto"/>
        <w:right w:val="none" w:sz="0" w:space="0" w:color="auto"/>
      </w:divBdr>
      <w:divsChild>
        <w:div w:id="521436112">
          <w:marLeft w:val="0"/>
          <w:marRight w:val="0"/>
          <w:marTop w:val="0"/>
          <w:marBottom w:val="0"/>
          <w:divBdr>
            <w:top w:val="none" w:sz="0" w:space="0" w:color="auto"/>
            <w:left w:val="none" w:sz="0" w:space="0" w:color="auto"/>
            <w:bottom w:val="none" w:sz="0" w:space="0" w:color="auto"/>
            <w:right w:val="none" w:sz="0" w:space="0" w:color="auto"/>
          </w:divBdr>
          <w:divsChild>
            <w:div w:id="234364360">
              <w:marLeft w:val="0"/>
              <w:marRight w:val="0"/>
              <w:marTop w:val="0"/>
              <w:marBottom w:val="0"/>
              <w:divBdr>
                <w:top w:val="none" w:sz="0" w:space="0" w:color="auto"/>
                <w:left w:val="none" w:sz="0" w:space="0" w:color="auto"/>
                <w:bottom w:val="none" w:sz="0" w:space="0" w:color="auto"/>
                <w:right w:val="none" w:sz="0" w:space="0" w:color="auto"/>
              </w:divBdr>
              <w:divsChild>
                <w:div w:id="1793740676">
                  <w:marLeft w:val="0"/>
                  <w:marRight w:val="0"/>
                  <w:marTop w:val="0"/>
                  <w:marBottom w:val="0"/>
                  <w:divBdr>
                    <w:top w:val="none" w:sz="0" w:space="0" w:color="auto"/>
                    <w:left w:val="none" w:sz="0" w:space="0" w:color="auto"/>
                    <w:bottom w:val="none" w:sz="0" w:space="0" w:color="auto"/>
                    <w:right w:val="none" w:sz="0" w:space="0" w:color="auto"/>
                  </w:divBdr>
                  <w:divsChild>
                    <w:div w:id="226499592">
                      <w:marLeft w:val="0"/>
                      <w:marRight w:val="0"/>
                      <w:marTop w:val="0"/>
                      <w:marBottom w:val="0"/>
                      <w:divBdr>
                        <w:top w:val="none" w:sz="0" w:space="0" w:color="auto"/>
                        <w:left w:val="none" w:sz="0" w:space="0" w:color="auto"/>
                        <w:bottom w:val="none" w:sz="0" w:space="0" w:color="auto"/>
                        <w:right w:val="none" w:sz="0" w:space="0" w:color="auto"/>
                      </w:divBdr>
                      <w:divsChild>
                        <w:div w:id="1415130305">
                          <w:marLeft w:val="0"/>
                          <w:marRight w:val="0"/>
                          <w:marTop w:val="0"/>
                          <w:marBottom w:val="0"/>
                          <w:divBdr>
                            <w:top w:val="none" w:sz="0" w:space="0" w:color="auto"/>
                            <w:left w:val="none" w:sz="0" w:space="0" w:color="auto"/>
                            <w:bottom w:val="none" w:sz="0" w:space="0" w:color="auto"/>
                            <w:right w:val="none" w:sz="0" w:space="0" w:color="auto"/>
                          </w:divBdr>
                          <w:divsChild>
                            <w:div w:id="803618502">
                              <w:marLeft w:val="0"/>
                              <w:marRight w:val="0"/>
                              <w:marTop w:val="0"/>
                              <w:marBottom w:val="0"/>
                              <w:divBdr>
                                <w:top w:val="none" w:sz="0" w:space="0" w:color="auto"/>
                                <w:left w:val="none" w:sz="0" w:space="0" w:color="auto"/>
                                <w:bottom w:val="none" w:sz="0" w:space="0" w:color="auto"/>
                                <w:right w:val="none" w:sz="0" w:space="0" w:color="auto"/>
                              </w:divBdr>
                              <w:divsChild>
                                <w:div w:id="1352411223">
                                  <w:marLeft w:val="0"/>
                                  <w:marRight w:val="0"/>
                                  <w:marTop w:val="0"/>
                                  <w:marBottom w:val="0"/>
                                  <w:divBdr>
                                    <w:top w:val="none" w:sz="0" w:space="0" w:color="auto"/>
                                    <w:left w:val="none" w:sz="0" w:space="0" w:color="auto"/>
                                    <w:bottom w:val="none" w:sz="0" w:space="0" w:color="auto"/>
                                    <w:right w:val="none" w:sz="0" w:space="0" w:color="auto"/>
                                  </w:divBdr>
                                </w:div>
                                <w:div w:id="33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4019">
      <w:bodyDiv w:val="1"/>
      <w:marLeft w:val="0"/>
      <w:marRight w:val="0"/>
      <w:marTop w:val="0"/>
      <w:marBottom w:val="0"/>
      <w:divBdr>
        <w:top w:val="none" w:sz="0" w:space="0" w:color="auto"/>
        <w:left w:val="none" w:sz="0" w:space="0" w:color="auto"/>
        <w:bottom w:val="none" w:sz="0" w:space="0" w:color="auto"/>
        <w:right w:val="none" w:sz="0" w:space="0" w:color="auto"/>
      </w:divBdr>
      <w:divsChild>
        <w:div w:id="1806584007">
          <w:marLeft w:val="0"/>
          <w:marRight w:val="0"/>
          <w:marTop w:val="0"/>
          <w:marBottom w:val="0"/>
          <w:divBdr>
            <w:top w:val="none" w:sz="0" w:space="0" w:color="auto"/>
            <w:left w:val="none" w:sz="0" w:space="0" w:color="auto"/>
            <w:bottom w:val="none" w:sz="0" w:space="0" w:color="auto"/>
            <w:right w:val="none" w:sz="0" w:space="0" w:color="auto"/>
          </w:divBdr>
          <w:divsChild>
            <w:div w:id="1642610121">
              <w:marLeft w:val="0"/>
              <w:marRight w:val="0"/>
              <w:marTop w:val="0"/>
              <w:marBottom w:val="0"/>
              <w:divBdr>
                <w:top w:val="none" w:sz="0" w:space="0" w:color="auto"/>
                <w:left w:val="none" w:sz="0" w:space="0" w:color="auto"/>
                <w:bottom w:val="none" w:sz="0" w:space="0" w:color="auto"/>
                <w:right w:val="none" w:sz="0" w:space="0" w:color="auto"/>
              </w:divBdr>
              <w:divsChild>
                <w:div w:id="863444036">
                  <w:marLeft w:val="0"/>
                  <w:marRight w:val="0"/>
                  <w:marTop w:val="0"/>
                  <w:marBottom w:val="0"/>
                  <w:divBdr>
                    <w:top w:val="none" w:sz="0" w:space="0" w:color="auto"/>
                    <w:left w:val="none" w:sz="0" w:space="0" w:color="auto"/>
                    <w:bottom w:val="none" w:sz="0" w:space="0" w:color="auto"/>
                    <w:right w:val="none" w:sz="0" w:space="0" w:color="auto"/>
                  </w:divBdr>
                  <w:divsChild>
                    <w:div w:id="1176768811">
                      <w:marLeft w:val="0"/>
                      <w:marRight w:val="0"/>
                      <w:marTop w:val="0"/>
                      <w:marBottom w:val="0"/>
                      <w:divBdr>
                        <w:top w:val="none" w:sz="0" w:space="0" w:color="auto"/>
                        <w:left w:val="none" w:sz="0" w:space="0" w:color="auto"/>
                        <w:bottom w:val="none" w:sz="0" w:space="0" w:color="auto"/>
                        <w:right w:val="none" w:sz="0" w:space="0" w:color="auto"/>
                      </w:divBdr>
                      <w:divsChild>
                        <w:div w:id="633293871">
                          <w:marLeft w:val="0"/>
                          <w:marRight w:val="0"/>
                          <w:marTop w:val="0"/>
                          <w:marBottom w:val="0"/>
                          <w:divBdr>
                            <w:top w:val="none" w:sz="0" w:space="0" w:color="auto"/>
                            <w:left w:val="none" w:sz="0" w:space="0" w:color="auto"/>
                            <w:bottom w:val="none" w:sz="0" w:space="0" w:color="auto"/>
                            <w:right w:val="none" w:sz="0" w:space="0" w:color="auto"/>
                          </w:divBdr>
                          <w:divsChild>
                            <w:div w:id="627123230">
                              <w:marLeft w:val="0"/>
                              <w:marRight w:val="0"/>
                              <w:marTop w:val="0"/>
                              <w:marBottom w:val="0"/>
                              <w:divBdr>
                                <w:top w:val="none" w:sz="0" w:space="0" w:color="auto"/>
                                <w:left w:val="none" w:sz="0" w:space="0" w:color="auto"/>
                                <w:bottom w:val="none" w:sz="0" w:space="0" w:color="auto"/>
                                <w:right w:val="none" w:sz="0" w:space="0" w:color="auto"/>
                              </w:divBdr>
                              <w:divsChild>
                                <w:div w:id="345402267">
                                  <w:marLeft w:val="0"/>
                                  <w:marRight w:val="0"/>
                                  <w:marTop w:val="0"/>
                                  <w:marBottom w:val="0"/>
                                  <w:divBdr>
                                    <w:top w:val="none" w:sz="0" w:space="0" w:color="auto"/>
                                    <w:left w:val="none" w:sz="0" w:space="0" w:color="auto"/>
                                    <w:bottom w:val="none" w:sz="0" w:space="0" w:color="auto"/>
                                    <w:right w:val="none" w:sz="0" w:space="0" w:color="auto"/>
                                  </w:divBdr>
                                </w:div>
                                <w:div w:id="9732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25084861">
      <w:bodyDiv w:val="1"/>
      <w:marLeft w:val="0"/>
      <w:marRight w:val="0"/>
      <w:marTop w:val="0"/>
      <w:marBottom w:val="0"/>
      <w:divBdr>
        <w:top w:val="none" w:sz="0" w:space="0" w:color="auto"/>
        <w:left w:val="none" w:sz="0" w:space="0" w:color="auto"/>
        <w:bottom w:val="none" w:sz="0" w:space="0" w:color="auto"/>
        <w:right w:val="none" w:sz="0" w:space="0" w:color="auto"/>
      </w:divBdr>
      <w:divsChild>
        <w:div w:id="1031686257">
          <w:marLeft w:val="0"/>
          <w:marRight w:val="0"/>
          <w:marTop w:val="0"/>
          <w:marBottom w:val="0"/>
          <w:divBdr>
            <w:top w:val="none" w:sz="0" w:space="0" w:color="auto"/>
            <w:left w:val="none" w:sz="0" w:space="0" w:color="auto"/>
            <w:bottom w:val="none" w:sz="0" w:space="0" w:color="auto"/>
            <w:right w:val="none" w:sz="0" w:space="0" w:color="auto"/>
          </w:divBdr>
          <w:divsChild>
            <w:div w:id="68386366">
              <w:marLeft w:val="0"/>
              <w:marRight w:val="0"/>
              <w:marTop w:val="0"/>
              <w:marBottom w:val="0"/>
              <w:divBdr>
                <w:top w:val="none" w:sz="0" w:space="0" w:color="auto"/>
                <w:left w:val="none" w:sz="0" w:space="0" w:color="auto"/>
                <w:bottom w:val="none" w:sz="0" w:space="0" w:color="auto"/>
                <w:right w:val="none" w:sz="0" w:space="0" w:color="auto"/>
              </w:divBdr>
              <w:divsChild>
                <w:div w:id="401099311">
                  <w:marLeft w:val="0"/>
                  <w:marRight w:val="0"/>
                  <w:marTop w:val="0"/>
                  <w:marBottom w:val="0"/>
                  <w:divBdr>
                    <w:top w:val="none" w:sz="0" w:space="0" w:color="auto"/>
                    <w:left w:val="none" w:sz="0" w:space="0" w:color="auto"/>
                    <w:bottom w:val="none" w:sz="0" w:space="0" w:color="auto"/>
                    <w:right w:val="none" w:sz="0" w:space="0" w:color="auto"/>
                  </w:divBdr>
                  <w:divsChild>
                    <w:div w:id="1806121625">
                      <w:marLeft w:val="0"/>
                      <w:marRight w:val="0"/>
                      <w:marTop w:val="0"/>
                      <w:marBottom w:val="0"/>
                      <w:divBdr>
                        <w:top w:val="none" w:sz="0" w:space="0" w:color="auto"/>
                        <w:left w:val="none" w:sz="0" w:space="0" w:color="auto"/>
                        <w:bottom w:val="none" w:sz="0" w:space="0" w:color="auto"/>
                        <w:right w:val="none" w:sz="0" w:space="0" w:color="auto"/>
                      </w:divBdr>
                      <w:divsChild>
                        <w:div w:id="1220047486">
                          <w:marLeft w:val="0"/>
                          <w:marRight w:val="0"/>
                          <w:marTop w:val="0"/>
                          <w:marBottom w:val="0"/>
                          <w:divBdr>
                            <w:top w:val="none" w:sz="0" w:space="0" w:color="auto"/>
                            <w:left w:val="none" w:sz="0" w:space="0" w:color="auto"/>
                            <w:bottom w:val="none" w:sz="0" w:space="0" w:color="auto"/>
                            <w:right w:val="none" w:sz="0" w:space="0" w:color="auto"/>
                          </w:divBdr>
                          <w:divsChild>
                            <w:div w:id="1950816063">
                              <w:marLeft w:val="0"/>
                              <w:marRight w:val="0"/>
                              <w:marTop w:val="0"/>
                              <w:marBottom w:val="0"/>
                              <w:divBdr>
                                <w:top w:val="none" w:sz="0" w:space="0" w:color="auto"/>
                                <w:left w:val="none" w:sz="0" w:space="0" w:color="auto"/>
                                <w:bottom w:val="none" w:sz="0" w:space="0" w:color="auto"/>
                                <w:right w:val="none" w:sz="0" w:space="0" w:color="auto"/>
                              </w:divBdr>
                              <w:divsChild>
                                <w:div w:id="3678058">
                                  <w:marLeft w:val="0"/>
                                  <w:marRight w:val="0"/>
                                  <w:marTop w:val="0"/>
                                  <w:marBottom w:val="0"/>
                                  <w:divBdr>
                                    <w:top w:val="none" w:sz="0" w:space="0" w:color="auto"/>
                                    <w:left w:val="none" w:sz="0" w:space="0" w:color="auto"/>
                                    <w:bottom w:val="none" w:sz="0" w:space="0" w:color="auto"/>
                                    <w:right w:val="none" w:sz="0" w:space="0" w:color="auto"/>
                                  </w:divBdr>
                                </w:div>
                                <w:div w:id="10235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724526278">
      <w:bodyDiv w:val="1"/>
      <w:marLeft w:val="0"/>
      <w:marRight w:val="0"/>
      <w:marTop w:val="0"/>
      <w:marBottom w:val="0"/>
      <w:divBdr>
        <w:top w:val="none" w:sz="0" w:space="0" w:color="auto"/>
        <w:left w:val="none" w:sz="0" w:space="0" w:color="auto"/>
        <w:bottom w:val="none" w:sz="0" w:space="0" w:color="auto"/>
        <w:right w:val="none" w:sz="0" w:space="0" w:color="auto"/>
      </w:divBdr>
    </w:div>
    <w:div w:id="913130193">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958688208">
      <w:bodyDiv w:val="1"/>
      <w:marLeft w:val="0"/>
      <w:marRight w:val="0"/>
      <w:marTop w:val="0"/>
      <w:marBottom w:val="0"/>
      <w:divBdr>
        <w:top w:val="none" w:sz="0" w:space="0" w:color="auto"/>
        <w:left w:val="none" w:sz="0" w:space="0" w:color="auto"/>
        <w:bottom w:val="none" w:sz="0" w:space="0" w:color="auto"/>
        <w:right w:val="none" w:sz="0" w:space="0" w:color="auto"/>
      </w:divBdr>
      <w:divsChild>
        <w:div w:id="203058622">
          <w:marLeft w:val="0"/>
          <w:marRight w:val="0"/>
          <w:marTop w:val="0"/>
          <w:marBottom w:val="0"/>
          <w:divBdr>
            <w:top w:val="none" w:sz="0" w:space="0" w:color="auto"/>
            <w:left w:val="none" w:sz="0" w:space="0" w:color="auto"/>
            <w:bottom w:val="none" w:sz="0" w:space="0" w:color="auto"/>
            <w:right w:val="none" w:sz="0" w:space="0" w:color="auto"/>
          </w:divBdr>
          <w:divsChild>
            <w:div w:id="77486233">
              <w:marLeft w:val="0"/>
              <w:marRight w:val="0"/>
              <w:marTop w:val="0"/>
              <w:marBottom w:val="0"/>
              <w:divBdr>
                <w:top w:val="none" w:sz="0" w:space="0" w:color="auto"/>
                <w:left w:val="none" w:sz="0" w:space="0" w:color="auto"/>
                <w:bottom w:val="none" w:sz="0" w:space="0" w:color="auto"/>
                <w:right w:val="none" w:sz="0" w:space="0" w:color="auto"/>
              </w:divBdr>
              <w:divsChild>
                <w:div w:id="731392994">
                  <w:marLeft w:val="0"/>
                  <w:marRight w:val="0"/>
                  <w:marTop w:val="0"/>
                  <w:marBottom w:val="0"/>
                  <w:divBdr>
                    <w:top w:val="none" w:sz="0" w:space="0" w:color="auto"/>
                    <w:left w:val="none" w:sz="0" w:space="0" w:color="auto"/>
                    <w:bottom w:val="none" w:sz="0" w:space="0" w:color="auto"/>
                    <w:right w:val="none" w:sz="0" w:space="0" w:color="auto"/>
                  </w:divBdr>
                  <w:divsChild>
                    <w:div w:id="965698815">
                      <w:marLeft w:val="0"/>
                      <w:marRight w:val="0"/>
                      <w:marTop w:val="0"/>
                      <w:marBottom w:val="0"/>
                      <w:divBdr>
                        <w:top w:val="none" w:sz="0" w:space="0" w:color="auto"/>
                        <w:left w:val="none" w:sz="0" w:space="0" w:color="auto"/>
                        <w:bottom w:val="none" w:sz="0" w:space="0" w:color="auto"/>
                        <w:right w:val="none" w:sz="0" w:space="0" w:color="auto"/>
                      </w:divBdr>
                      <w:divsChild>
                        <w:div w:id="1500385696">
                          <w:marLeft w:val="0"/>
                          <w:marRight w:val="0"/>
                          <w:marTop w:val="0"/>
                          <w:marBottom w:val="0"/>
                          <w:divBdr>
                            <w:top w:val="none" w:sz="0" w:space="0" w:color="auto"/>
                            <w:left w:val="none" w:sz="0" w:space="0" w:color="auto"/>
                            <w:bottom w:val="none" w:sz="0" w:space="0" w:color="auto"/>
                            <w:right w:val="none" w:sz="0" w:space="0" w:color="auto"/>
                          </w:divBdr>
                          <w:divsChild>
                            <w:div w:id="23215968">
                              <w:marLeft w:val="0"/>
                              <w:marRight w:val="0"/>
                              <w:marTop w:val="0"/>
                              <w:marBottom w:val="0"/>
                              <w:divBdr>
                                <w:top w:val="none" w:sz="0" w:space="0" w:color="auto"/>
                                <w:left w:val="none" w:sz="0" w:space="0" w:color="auto"/>
                                <w:bottom w:val="none" w:sz="0" w:space="0" w:color="auto"/>
                                <w:right w:val="none" w:sz="0" w:space="0" w:color="auto"/>
                              </w:divBdr>
                              <w:divsChild>
                                <w:div w:id="1581600106">
                                  <w:marLeft w:val="0"/>
                                  <w:marRight w:val="0"/>
                                  <w:marTop w:val="0"/>
                                  <w:marBottom w:val="0"/>
                                  <w:divBdr>
                                    <w:top w:val="none" w:sz="0" w:space="0" w:color="auto"/>
                                    <w:left w:val="none" w:sz="0" w:space="0" w:color="auto"/>
                                    <w:bottom w:val="none" w:sz="0" w:space="0" w:color="auto"/>
                                    <w:right w:val="none" w:sz="0" w:space="0" w:color="auto"/>
                                  </w:divBdr>
                                </w:div>
                                <w:div w:id="1825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742157">
      <w:bodyDiv w:val="1"/>
      <w:marLeft w:val="0"/>
      <w:marRight w:val="0"/>
      <w:marTop w:val="0"/>
      <w:marBottom w:val="0"/>
      <w:divBdr>
        <w:top w:val="none" w:sz="0" w:space="0" w:color="auto"/>
        <w:left w:val="none" w:sz="0" w:space="0" w:color="auto"/>
        <w:bottom w:val="none" w:sz="0" w:space="0" w:color="auto"/>
        <w:right w:val="none" w:sz="0" w:space="0" w:color="auto"/>
      </w:divBdr>
    </w:div>
    <w:div w:id="1060053146">
      <w:bodyDiv w:val="1"/>
      <w:marLeft w:val="0"/>
      <w:marRight w:val="0"/>
      <w:marTop w:val="0"/>
      <w:marBottom w:val="0"/>
      <w:divBdr>
        <w:top w:val="none" w:sz="0" w:space="0" w:color="auto"/>
        <w:left w:val="none" w:sz="0" w:space="0" w:color="auto"/>
        <w:bottom w:val="none" w:sz="0" w:space="0" w:color="auto"/>
        <w:right w:val="none" w:sz="0" w:space="0" w:color="auto"/>
      </w:divBdr>
      <w:divsChild>
        <w:div w:id="898902998">
          <w:marLeft w:val="0"/>
          <w:marRight w:val="0"/>
          <w:marTop w:val="0"/>
          <w:marBottom w:val="0"/>
          <w:divBdr>
            <w:top w:val="none" w:sz="0" w:space="0" w:color="auto"/>
            <w:left w:val="none" w:sz="0" w:space="0" w:color="auto"/>
            <w:bottom w:val="none" w:sz="0" w:space="0" w:color="auto"/>
            <w:right w:val="none" w:sz="0" w:space="0" w:color="auto"/>
          </w:divBdr>
          <w:divsChild>
            <w:div w:id="894437645">
              <w:marLeft w:val="0"/>
              <w:marRight w:val="0"/>
              <w:marTop w:val="0"/>
              <w:marBottom w:val="0"/>
              <w:divBdr>
                <w:top w:val="none" w:sz="0" w:space="0" w:color="auto"/>
                <w:left w:val="none" w:sz="0" w:space="0" w:color="auto"/>
                <w:bottom w:val="none" w:sz="0" w:space="0" w:color="auto"/>
                <w:right w:val="none" w:sz="0" w:space="0" w:color="auto"/>
              </w:divBdr>
              <w:divsChild>
                <w:div w:id="1760760608">
                  <w:marLeft w:val="0"/>
                  <w:marRight w:val="0"/>
                  <w:marTop w:val="0"/>
                  <w:marBottom w:val="0"/>
                  <w:divBdr>
                    <w:top w:val="none" w:sz="0" w:space="0" w:color="auto"/>
                    <w:left w:val="none" w:sz="0" w:space="0" w:color="auto"/>
                    <w:bottom w:val="none" w:sz="0" w:space="0" w:color="auto"/>
                    <w:right w:val="none" w:sz="0" w:space="0" w:color="auto"/>
                  </w:divBdr>
                  <w:divsChild>
                    <w:div w:id="1076515228">
                      <w:marLeft w:val="0"/>
                      <w:marRight w:val="0"/>
                      <w:marTop w:val="0"/>
                      <w:marBottom w:val="0"/>
                      <w:divBdr>
                        <w:top w:val="none" w:sz="0" w:space="0" w:color="auto"/>
                        <w:left w:val="none" w:sz="0" w:space="0" w:color="auto"/>
                        <w:bottom w:val="none" w:sz="0" w:space="0" w:color="auto"/>
                        <w:right w:val="none" w:sz="0" w:space="0" w:color="auto"/>
                      </w:divBdr>
                      <w:divsChild>
                        <w:div w:id="1951084856">
                          <w:marLeft w:val="0"/>
                          <w:marRight w:val="0"/>
                          <w:marTop w:val="0"/>
                          <w:marBottom w:val="0"/>
                          <w:divBdr>
                            <w:top w:val="none" w:sz="0" w:space="0" w:color="auto"/>
                            <w:left w:val="none" w:sz="0" w:space="0" w:color="auto"/>
                            <w:bottom w:val="none" w:sz="0" w:space="0" w:color="auto"/>
                            <w:right w:val="none" w:sz="0" w:space="0" w:color="auto"/>
                          </w:divBdr>
                          <w:divsChild>
                            <w:div w:id="1134178447">
                              <w:marLeft w:val="0"/>
                              <w:marRight w:val="0"/>
                              <w:marTop w:val="0"/>
                              <w:marBottom w:val="0"/>
                              <w:divBdr>
                                <w:top w:val="none" w:sz="0" w:space="0" w:color="auto"/>
                                <w:left w:val="none" w:sz="0" w:space="0" w:color="auto"/>
                                <w:bottom w:val="none" w:sz="0" w:space="0" w:color="auto"/>
                                <w:right w:val="none" w:sz="0" w:space="0" w:color="auto"/>
                              </w:divBdr>
                              <w:divsChild>
                                <w:div w:id="1594704312">
                                  <w:marLeft w:val="0"/>
                                  <w:marRight w:val="0"/>
                                  <w:marTop w:val="0"/>
                                  <w:marBottom w:val="0"/>
                                  <w:divBdr>
                                    <w:top w:val="none" w:sz="0" w:space="0" w:color="auto"/>
                                    <w:left w:val="none" w:sz="0" w:space="0" w:color="auto"/>
                                    <w:bottom w:val="none" w:sz="0" w:space="0" w:color="auto"/>
                                    <w:right w:val="none" w:sz="0" w:space="0" w:color="auto"/>
                                  </w:divBdr>
                                </w:div>
                                <w:div w:id="12723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442592">
      <w:bodyDiv w:val="1"/>
      <w:marLeft w:val="0"/>
      <w:marRight w:val="0"/>
      <w:marTop w:val="0"/>
      <w:marBottom w:val="0"/>
      <w:divBdr>
        <w:top w:val="none" w:sz="0" w:space="0" w:color="auto"/>
        <w:left w:val="none" w:sz="0" w:space="0" w:color="auto"/>
        <w:bottom w:val="none" w:sz="0" w:space="0" w:color="auto"/>
        <w:right w:val="none" w:sz="0" w:space="0" w:color="auto"/>
      </w:divBdr>
    </w:div>
    <w:div w:id="1211962345">
      <w:bodyDiv w:val="1"/>
      <w:marLeft w:val="0"/>
      <w:marRight w:val="0"/>
      <w:marTop w:val="0"/>
      <w:marBottom w:val="0"/>
      <w:divBdr>
        <w:top w:val="none" w:sz="0" w:space="0" w:color="auto"/>
        <w:left w:val="none" w:sz="0" w:space="0" w:color="auto"/>
        <w:bottom w:val="none" w:sz="0" w:space="0" w:color="auto"/>
        <w:right w:val="none" w:sz="0" w:space="0" w:color="auto"/>
      </w:divBdr>
    </w:div>
    <w:div w:id="1261832424">
      <w:bodyDiv w:val="1"/>
      <w:marLeft w:val="0"/>
      <w:marRight w:val="0"/>
      <w:marTop w:val="0"/>
      <w:marBottom w:val="0"/>
      <w:divBdr>
        <w:top w:val="none" w:sz="0" w:space="0" w:color="auto"/>
        <w:left w:val="none" w:sz="0" w:space="0" w:color="auto"/>
        <w:bottom w:val="none" w:sz="0" w:space="0" w:color="auto"/>
        <w:right w:val="none" w:sz="0" w:space="0" w:color="auto"/>
      </w:divBdr>
    </w:div>
    <w:div w:id="1283338396">
      <w:bodyDiv w:val="1"/>
      <w:marLeft w:val="0"/>
      <w:marRight w:val="0"/>
      <w:marTop w:val="0"/>
      <w:marBottom w:val="0"/>
      <w:divBdr>
        <w:top w:val="none" w:sz="0" w:space="0" w:color="auto"/>
        <w:left w:val="none" w:sz="0" w:space="0" w:color="auto"/>
        <w:bottom w:val="none" w:sz="0" w:space="0" w:color="auto"/>
        <w:right w:val="none" w:sz="0" w:space="0" w:color="auto"/>
      </w:divBdr>
    </w:div>
    <w:div w:id="1382943494">
      <w:bodyDiv w:val="1"/>
      <w:marLeft w:val="0"/>
      <w:marRight w:val="0"/>
      <w:marTop w:val="0"/>
      <w:marBottom w:val="0"/>
      <w:divBdr>
        <w:top w:val="none" w:sz="0" w:space="0" w:color="auto"/>
        <w:left w:val="none" w:sz="0" w:space="0" w:color="auto"/>
        <w:bottom w:val="none" w:sz="0" w:space="0" w:color="auto"/>
        <w:right w:val="none" w:sz="0" w:space="0" w:color="auto"/>
      </w:divBdr>
      <w:divsChild>
        <w:div w:id="1670912251">
          <w:marLeft w:val="0"/>
          <w:marRight w:val="0"/>
          <w:marTop w:val="0"/>
          <w:marBottom w:val="0"/>
          <w:divBdr>
            <w:top w:val="none" w:sz="0" w:space="0" w:color="auto"/>
            <w:left w:val="none" w:sz="0" w:space="0" w:color="auto"/>
            <w:bottom w:val="none" w:sz="0" w:space="0" w:color="auto"/>
            <w:right w:val="none" w:sz="0" w:space="0" w:color="auto"/>
          </w:divBdr>
          <w:divsChild>
            <w:div w:id="1967154122">
              <w:marLeft w:val="0"/>
              <w:marRight w:val="0"/>
              <w:marTop w:val="0"/>
              <w:marBottom w:val="0"/>
              <w:divBdr>
                <w:top w:val="none" w:sz="0" w:space="0" w:color="auto"/>
                <w:left w:val="none" w:sz="0" w:space="0" w:color="auto"/>
                <w:bottom w:val="none" w:sz="0" w:space="0" w:color="auto"/>
                <w:right w:val="none" w:sz="0" w:space="0" w:color="auto"/>
              </w:divBdr>
              <w:divsChild>
                <w:div w:id="1136798743">
                  <w:marLeft w:val="0"/>
                  <w:marRight w:val="0"/>
                  <w:marTop w:val="0"/>
                  <w:marBottom w:val="0"/>
                  <w:divBdr>
                    <w:top w:val="none" w:sz="0" w:space="0" w:color="auto"/>
                    <w:left w:val="none" w:sz="0" w:space="0" w:color="auto"/>
                    <w:bottom w:val="none" w:sz="0" w:space="0" w:color="auto"/>
                    <w:right w:val="none" w:sz="0" w:space="0" w:color="auto"/>
                  </w:divBdr>
                  <w:divsChild>
                    <w:div w:id="92013823">
                      <w:marLeft w:val="0"/>
                      <w:marRight w:val="0"/>
                      <w:marTop w:val="0"/>
                      <w:marBottom w:val="0"/>
                      <w:divBdr>
                        <w:top w:val="none" w:sz="0" w:space="0" w:color="auto"/>
                        <w:left w:val="none" w:sz="0" w:space="0" w:color="auto"/>
                        <w:bottom w:val="none" w:sz="0" w:space="0" w:color="auto"/>
                        <w:right w:val="none" w:sz="0" w:space="0" w:color="auto"/>
                      </w:divBdr>
                      <w:divsChild>
                        <w:div w:id="841893783">
                          <w:marLeft w:val="0"/>
                          <w:marRight w:val="0"/>
                          <w:marTop w:val="0"/>
                          <w:marBottom w:val="0"/>
                          <w:divBdr>
                            <w:top w:val="none" w:sz="0" w:space="0" w:color="auto"/>
                            <w:left w:val="none" w:sz="0" w:space="0" w:color="auto"/>
                            <w:bottom w:val="none" w:sz="0" w:space="0" w:color="auto"/>
                            <w:right w:val="none" w:sz="0" w:space="0" w:color="auto"/>
                          </w:divBdr>
                          <w:divsChild>
                            <w:div w:id="2023706961">
                              <w:marLeft w:val="0"/>
                              <w:marRight w:val="0"/>
                              <w:marTop w:val="0"/>
                              <w:marBottom w:val="0"/>
                              <w:divBdr>
                                <w:top w:val="none" w:sz="0" w:space="0" w:color="auto"/>
                                <w:left w:val="none" w:sz="0" w:space="0" w:color="auto"/>
                                <w:bottom w:val="none" w:sz="0" w:space="0" w:color="auto"/>
                                <w:right w:val="none" w:sz="0" w:space="0" w:color="auto"/>
                              </w:divBdr>
                              <w:divsChild>
                                <w:div w:id="1058162131">
                                  <w:marLeft w:val="0"/>
                                  <w:marRight w:val="0"/>
                                  <w:marTop w:val="0"/>
                                  <w:marBottom w:val="0"/>
                                  <w:divBdr>
                                    <w:top w:val="none" w:sz="0" w:space="0" w:color="auto"/>
                                    <w:left w:val="none" w:sz="0" w:space="0" w:color="auto"/>
                                    <w:bottom w:val="none" w:sz="0" w:space="0" w:color="auto"/>
                                    <w:right w:val="none" w:sz="0" w:space="0" w:color="auto"/>
                                  </w:divBdr>
                                </w:div>
                                <w:div w:id="12992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618777">
      <w:bodyDiv w:val="1"/>
      <w:marLeft w:val="0"/>
      <w:marRight w:val="0"/>
      <w:marTop w:val="0"/>
      <w:marBottom w:val="0"/>
      <w:divBdr>
        <w:top w:val="none" w:sz="0" w:space="0" w:color="auto"/>
        <w:left w:val="none" w:sz="0" w:space="0" w:color="auto"/>
        <w:bottom w:val="none" w:sz="0" w:space="0" w:color="auto"/>
        <w:right w:val="none" w:sz="0" w:space="0" w:color="auto"/>
      </w:divBdr>
      <w:divsChild>
        <w:div w:id="755782761">
          <w:marLeft w:val="0"/>
          <w:marRight w:val="0"/>
          <w:marTop w:val="0"/>
          <w:marBottom w:val="0"/>
          <w:divBdr>
            <w:top w:val="none" w:sz="0" w:space="0" w:color="auto"/>
            <w:left w:val="none" w:sz="0" w:space="0" w:color="auto"/>
            <w:bottom w:val="none" w:sz="0" w:space="0" w:color="auto"/>
            <w:right w:val="none" w:sz="0" w:space="0" w:color="auto"/>
          </w:divBdr>
          <w:divsChild>
            <w:div w:id="907112510">
              <w:marLeft w:val="0"/>
              <w:marRight w:val="0"/>
              <w:marTop w:val="0"/>
              <w:marBottom w:val="0"/>
              <w:divBdr>
                <w:top w:val="none" w:sz="0" w:space="0" w:color="auto"/>
                <w:left w:val="none" w:sz="0" w:space="0" w:color="auto"/>
                <w:bottom w:val="none" w:sz="0" w:space="0" w:color="auto"/>
                <w:right w:val="none" w:sz="0" w:space="0" w:color="auto"/>
              </w:divBdr>
              <w:divsChild>
                <w:div w:id="1973443995">
                  <w:marLeft w:val="0"/>
                  <w:marRight w:val="0"/>
                  <w:marTop w:val="0"/>
                  <w:marBottom w:val="0"/>
                  <w:divBdr>
                    <w:top w:val="none" w:sz="0" w:space="0" w:color="auto"/>
                    <w:left w:val="none" w:sz="0" w:space="0" w:color="auto"/>
                    <w:bottom w:val="none" w:sz="0" w:space="0" w:color="auto"/>
                    <w:right w:val="none" w:sz="0" w:space="0" w:color="auto"/>
                  </w:divBdr>
                  <w:divsChild>
                    <w:div w:id="92941638">
                      <w:marLeft w:val="0"/>
                      <w:marRight w:val="0"/>
                      <w:marTop w:val="0"/>
                      <w:marBottom w:val="0"/>
                      <w:divBdr>
                        <w:top w:val="none" w:sz="0" w:space="0" w:color="auto"/>
                        <w:left w:val="none" w:sz="0" w:space="0" w:color="auto"/>
                        <w:bottom w:val="none" w:sz="0" w:space="0" w:color="auto"/>
                        <w:right w:val="none" w:sz="0" w:space="0" w:color="auto"/>
                      </w:divBdr>
                      <w:divsChild>
                        <w:div w:id="897934713">
                          <w:marLeft w:val="0"/>
                          <w:marRight w:val="0"/>
                          <w:marTop w:val="0"/>
                          <w:marBottom w:val="0"/>
                          <w:divBdr>
                            <w:top w:val="none" w:sz="0" w:space="0" w:color="auto"/>
                            <w:left w:val="none" w:sz="0" w:space="0" w:color="auto"/>
                            <w:bottom w:val="none" w:sz="0" w:space="0" w:color="auto"/>
                            <w:right w:val="none" w:sz="0" w:space="0" w:color="auto"/>
                          </w:divBdr>
                          <w:divsChild>
                            <w:div w:id="10576000">
                              <w:marLeft w:val="0"/>
                              <w:marRight w:val="0"/>
                              <w:marTop w:val="0"/>
                              <w:marBottom w:val="0"/>
                              <w:divBdr>
                                <w:top w:val="none" w:sz="0" w:space="0" w:color="auto"/>
                                <w:left w:val="none" w:sz="0" w:space="0" w:color="auto"/>
                                <w:bottom w:val="none" w:sz="0" w:space="0" w:color="auto"/>
                                <w:right w:val="none" w:sz="0" w:space="0" w:color="auto"/>
                              </w:divBdr>
                              <w:divsChild>
                                <w:div w:id="707797931">
                                  <w:marLeft w:val="0"/>
                                  <w:marRight w:val="0"/>
                                  <w:marTop w:val="0"/>
                                  <w:marBottom w:val="0"/>
                                  <w:divBdr>
                                    <w:top w:val="none" w:sz="0" w:space="0" w:color="auto"/>
                                    <w:left w:val="none" w:sz="0" w:space="0" w:color="auto"/>
                                    <w:bottom w:val="none" w:sz="0" w:space="0" w:color="auto"/>
                                    <w:right w:val="none" w:sz="0" w:space="0" w:color="auto"/>
                                  </w:divBdr>
                                </w:div>
                                <w:div w:id="17163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608320">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654291561">
      <w:bodyDiv w:val="1"/>
      <w:marLeft w:val="0"/>
      <w:marRight w:val="0"/>
      <w:marTop w:val="0"/>
      <w:marBottom w:val="0"/>
      <w:divBdr>
        <w:top w:val="none" w:sz="0" w:space="0" w:color="auto"/>
        <w:left w:val="none" w:sz="0" w:space="0" w:color="auto"/>
        <w:bottom w:val="none" w:sz="0" w:space="0" w:color="auto"/>
        <w:right w:val="none" w:sz="0" w:space="0" w:color="auto"/>
      </w:divBdr>
      <w:divsChild>
        <w:div w:id="732964755">
          <w:marLeft w:val="0"/>
          <w:marRight w:val="0"/>
          <w:marTop w:val="0"/>
          <w:marBottom w:val="0"/>
          <w:divBdr>
            <w:top w:val="none" w:sz="0" w:space="0" w:color="auto"/>
            <w:left w:val="none" w:sz="0" w:space="0" w:color="auto"/>
            <w:bottom w:val="none" w:sz="0" w:space="0" w:color="auto"/>
            <w:right w:val="none" w:sz="0" w:space="0" w:color="auto"/>
          </w:divBdr>
        </w:div>
        <w:div w:id="1008289783">
          <w:marLeft w:val="0"/>
          <w:marRight w:val="0"/>
          <w:marTop w:val="0"/>
          <w:marBottom w:val="0"/>
          <w:divBdr>
            <w:top w:val="none" w:sz="0" w:space="0" w:color="auto"/>
            <w:left w:val="none" w:sz="0" w:space="0" w:color="auto"/>
            <w:bottom w:val="none" w:sz="0" w:space="0" w:color="auto"/>
            <w:right w:val="none" w:sz="0" w:space="0" w:color="auto"/>
          </w:divBdr>
        </w:div>
      </w:divsChild>
    </w:div>
    <w:div w:id="1683048307">
      <w:bodyDiv w:val="1"/>
      <w:marLeft w:val="0"/>
      <w:marRight w:val="0"/>
      <w:marTop w:val="0"/>
      <w:marBottom w:val="0"/>
      <w:divBdr>
        <w:top w:val="none" w:sz="0" w:space="0" w:color="auto"/>
        <w:left w:val="none" w:sz="0" w:space="0" w:color="auto"/>
        <w:bottom w:val="none" w:sz="0" w:space="0" w:color="auto"/>
        <w:right w:val="none" w:sz="0" w:space="0" w:color="auto"/>
      </w:divBdr>
      <w:divsChild>
        <w:div w:id="331951360">
          <w:marLeft w:val="0"/>
          <w:marRight w:val="0"/>
          <w:marTop w:val="0"/>
          <w:marBottom w:val="0"/>
          <w:divBdr>
            <w:top w:val="none" w:sz="0" w:space="0" w:color="auto"/>
            <w:left w:val="none" w:sz="0" w:space="0" w:color="auto"/>
            <w:bottom w:val="none" w:sz="0" w:space="0" w:color="auto"/>
            <w:right w:val="none" w:sz="0" w:space="0" w:color="auto"/>
          </w:divBdr>
          <w:divsChild>
            <w:div w:id="718214393">
              <w:marLeft w:val="0"/>
              <w:marRight w:val="0"/>
              <w:marTop w:val="0"/>
              <w:marBottom w:val="0"/>
              <w:divBdr>
                <w:top w:val="none" w:sz="0" w:space="0" w:color="auto"/>
                <w:left w:val="none" w:sz="0" w:space="0" w:color="auto"/>
                <w:bottom w:val="none" w:sz="0" w:space="0" w:color="auto"/>
                <w:right w:val="none" w:sz="0" w:space="0" w:color="auto"/>
              </w:divBdr>
              <w:divsChild>
                <w:div w:id="1476292927">
                  <w:marLeft w:val="0"/>
                  <w:marRight w:val="0"/>
                  <w:marTop w:val="0"/>
                  <w:marBottom w:val="0"/>
                  <w:divBdr>
                    <w:top w:val="none" w:sz="0" w:space="0" w:color="auto"/>
                    <w:left w:val="none" w:sz="0" w:space="0" w:color="auto"/>
                    <w:bottom w:val="none" w:sz="0" w:space="0" w:color="auto"/>
                    <w:right w:val="none" w:sz="0" w:space="0" w:color="auto"/>
                  </w:divBdr>
                  <w:divsChild>
                    <w:div w:id="1472479162">
                      <w:marLeft w:val="0"/>
                      <w:marRight w:val="0"/>
                      <w:marTop w:val="0"/>
                      <w:marBottom w:val="0"/>
                      <w:divBdr>
                        <w:top w:val="none" w:sz="0" w:space="0" w:color="auto"/>
                        <w:left w:val="none" w:sz="0" w:space="0" w:color="auto"/>
                        <w:bottom w:val="none" w:sz="0" w:space="0" w:color="auto"/>
                        <w:right w:val="none" w:sz="0" w:space="0" w:color="auto"/>
                      </w:divBdr>
                      <w:divsChild>
                        <w:div w:id="1292664323">
                          <w:marLeft w:val="0"/>
                          <w:marRight w:val="0"/>
                          <w:marTop w:val="0"/>
                          <w:marBottom w:val="0"/>
                          <w:divBdr>
                            <w:top w:val="none" w:sz="0" w:space="0" w:color="auto"/>
                            <w:left w:val="none" w:sz="0" w:space="0" w:color="auto"/>
                            <w:bottom w:val="none" w:sz="0" w:space="0" w:color="auto"/>
                            <w:right w:val="none" w:sz="0" w:space="0" w:color="auto"/>
                          </w:divBdr>
                          <w:divsChild>
                            <w:div w:id="1293053895">
                              <w:marLeft w:val="0"/>
                              <w:marRight w:val="0"/>
                              <w:marTop w:val="0"/>
                              <w:marBottom w:val="0"/>
                              <w:divBdr>
                                <w:top w:val="none" w:sz="0" w:space="0" w:color="auto"/>
                                <w:left w:val="none" w:sz="0" w:space="0" w:color="auto"/>
                                <w:bottom w:val="none" w:sz="0" w:space="0" w:color="auto"/>
                                <w:right w:val="none" w:sz="0" w:space="0" w:color="auto"/>
                              </w:divBdr>
                              <w:divsChild>
                                <w:div w:id="1614629372">
                                  <w:marLeft w:val="0"/>
                                  <w:marRight w:val="0"/>
                                  <w:marTop w:val="0"/>
                                  <w:marBottom w:val="0"/>
                                  <w:divBdr>
                                    <w:top w:val="none" w:sz="0" w:space="0" w:color="auto"/>
                                    <w:left w:val="none" w:sz="0" w:space="0" w:color="auto"/>
                                    <w:bottom w:val="none" w:sz="0" w:space="0" w:color="auto"/>
                                    <w:right w:val="none" w:sz="0" w:space="0" w:color="auto"/>
                                  </w:divBdr>
                                </w:div>
                                <w:div w:id="1740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4441">
      <w:bodyDiv w:val="1"/>
      <w:marLeft w:val="0"/>
      <w:marRight w:val="0"/>
      <w:marTop w:val="0"/>
      <w:marBottom w:val="0"/>
      <w:divBdr>
        <w:top w:val="none" w:sz="0" w:space="0" w:color="auto"/>
        <w:left w:val="none" w:sz="0" w:space="0" w:color="auto"/>
        <w:bottom w:val="none" w:sz="0" w:space="0" w:color="auto"/>
        <w:right w:val="none" w:sz="0" w:space="0" w:color="auto"/>
      </w:divBdr>
    </w:div>
    <w:div w:id="1736466045">
      <w:bodyDiv w:val="1"/>
      <w:marLeft w:val="0"/>
      <w:marRight w:val="0"/>
      <w:marTop w:val="0"/>
      <w:marBottom w:val="0"/>
      <w:divBdr>
        <w:top w:val="none" w:sz="0" w:space="0" w:color="auto"/>
        <w:left w:val="none" w:sz="0" w:space="0" w:color="auto"/>
        <w:bottom w:val="none" w:sz="0" w:space="0" w:color="auto"/>
        <w:right w:val="none" w:sz="0" w:space="0" w:color="auto"/>
      </w:divBdr>
      <w:divsChild>
        <w:div w:id="1296253352">
          <w:marLeft w:val="0"/>
          <w:marRight w:val="0"/>
          <w:marTop w:val="0"/>
          <w:marBottom w:val="0"/>
          <w:divBdr>
            <w:top w:val="none" w:sz="0" w:space="0" w:color="auto"/>
            <w:left w:val="none" w:sz="0" w:space="0" w:color="auto"/>
            <w:bottom w:val="none" w:sz="0" w:space="0" w:color="auto"/>
            <w:right w:val="none" w:sz="0" w:space="0" w:color="auto"/>
          </w:divBdr>
          <w:divsChild>
            <w:div w:id="1811630140">
              <w:marLeft w:val="0"/>
              <w:marRight w:val="0"/>
              <w:marTop w:val="0"/>
              <w:marBottom w:val="0"/>
              <w:divBdr>
                <w:top w:val="none" w:sz="0" w:space="0" w:color="auto"/>
                <w:left w:val="none" w:sz="0" w:space="0" w:color="auto"/>
                <w:bottom w:val="none" w:sz="0" w:space="0" w:color="auto"/>
                <w:right w:val="none" w:sz="0" w:space="0" w:color="auto"/>
              </w:divBdr>
              <w:divsChild>
                <w:div w:id="1376809694">
                  <w:marLeft w:val="0"/>
                  <w:marRight w:val="0"/>
                  <w:marTop w:val="0"/>
                  <w:marBottom w:val="0"/>
                  <w:divBdr>
                    <w:top w:val="none" w:sz="0" w:space="0" w:color="auto"/>
                    <w:left w:val="none" w:sz="0" w:space="0" w:color="auto"/>
                    <w:bottom w:val="none" w:sz="0" w:space="0" w:color="auto"/>
                    <w:right w:val="none" w:sz="0" w:space="0" w:color="auto"/>
                  </w:divBdr>
                  <w:divsChild>
                    <w:div w:id="2055495101">
                      <w:marLeft w:val="0"/>
                      <w:marRight w:val="0"/>
                      <w:marTop w:val="0"/>
                      <w:marBottom w:val="0"/>
                      <w:divBdr>
                        <w:top w:val="none" w:sz="0" w:space="0" w:color="auto"/>
                        <w:left w:val="none" w:sz="0" w:space="0" w:color="auto"/>
                        <w:bottom w:val="none" w:sz="0" w:space="0" w:color="auto"/>
                        <w:right w:val="none" w:sz="0" w:space="0" w:color="auto"/>
                      </w:divBdr>
                      <w:divsChild>
                        <w:div w:id="871694843">
                          <w:marLeft w:val="0"/>
                          <w:marRight w:val="0"/>
                          <w:marTop w:val="0"/>
                          <w:marBottom w:val="0"/>
                          <w:divBdr>
                            <w:top w:val="none" w:sz="0" w:space="0" w:color="auto"/>
                            <w:left w:val="none" w:sz="0" w:space="0" w:color="auto"/>
                            <w:bottom w:val="none" w:sz="0" w:space="0" w:color="auto"/>
                            <w:right w:val="none" w:sz="0" w:space="0" w:color="auto"/>
                          </w:divBdr>
                          <w:divsChild>
                            <w:div w:id="25838825">
                              <w:marLeft w:val="0"/>
                              <w:marRight w:val="0"/>
                              <w:marTop w:val="0"/>
                              <w:marBottom w:val="0"/>
                              <w:divBdr>
                                <w:top w:val="none" w:sz="0" w:space="0" w:color="auto"/>
                                <w:left w:val="none" w:sz="0" w:space="0" w:color="auto"/>
                                <w:bottom w:val="none" w:sz="0" w:space="0" w:color="auto"/>
                                <w:right w:val="none" w:sz="0" w:space="0" w:color="auto"/>
                              </w:divBdr>
                              <w:divsChild>
                                <w:div w:id="821771474">
                                  <w:marLeft w:val="0"/>
                                  <w:marRight w:val="0"/>
                                  <w:marTop w:val="0"/>
                                  <w:marBottom w:val="0"/>
                                  <w:divBdr>
                                    <w:top w:val="none" w:sz="0" w:space="0" w:color="auto"/>
                                    <w:left w:val="none" w:sz="0" w:space="0" w:color="auto"/>
                                    <w:bottom w:val="none" w:sz="0" w:space="0" w:color="auto"/>
                                    <w:right w:val="none" w:sz="0" w:space="0" w:color="auto"/>
                                  </w:divBdr>
                                </w:div>
                                <w:div w:id="14856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677276">
      <w:bodyDiv w:val="1"/>
      <w:marLeft w:val="0"/>
      <w:marRight w:val="0"/>
      <w:marTop w:val="0"/>
      <w:marBottom w:val="0"/>
      <w:divBdr>
        <w:top w:val="none" w:sz="0" w:space="0" w:color="auto"/>
        <w:left w:val="none" w:sz="0" w:space="0" w:color="auto"/>
        <w:bottom w:val="none" w:sz="0" w:space="0" w:color="auto"/>
        <w:right w:val="none" w:sz="0" w:space="0" w:color="auto"/>
      </w:divBdr>
    </w:div>
    <w:div w:id="1791319402">
      <w:bodyDiv w:val="1"/>
      <w:marLeft w:val="0"/>
      <w:marRight w:val="0"/>
      <w:marTop w:val="0"/>
      <w:marBottom w:val="0"/>
      <w:divBdr>
        <w:top w:val="none" w:sz="0" w:space="0" w:color="auto"/>
        <w:left w:val="none" w:sz="0" w:space="0" w:color="auto"/>
        <w:bottom w:val="none" w:sz="0" w:space="0" w:color="auto"/>
        <w:right w:val="none" w:sz="0" w:space="0" w:color="auto"/>
      </w:divBdr>
    </w:div>
    <w:div w:id="1835488284">
      <w:bodyDiv w:val="1"/>
      <w:marLeft w:val="0"/>
      <w:marRight w:val="0"/>
      <w:marTop w:val="0"/>
      <w:marBottom w:val="0"/>
      <w:divBdr>
        <w:top w:val="none" w:sz="0" w:space="0" w:color="auto"/>
        <w:left w:val="none" w:sz="0" w:space="0" w:color="auto"/>
        <w:bottom w:val="none" w:sz="0" w:space="0" w:color="auto"/>
        <w:right w:val="none" w:sz="0" w:space="0" w:color="auto"/>
      </w:divBdr>
    </w:div>
    <w:div w:id="1847592233">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1991252552">
      <w:bodyDiv w:val="1"/>
      <w:marLeft w:val="0"/>
      <w:marRight w:val="0"/>
      <w:marTop w:val="0"/>
      <w:marBottom w:val="0"/>
      <w:divBdr>
        <w:top w:val="none" w:sz="0" w:space="0" w:color="auto"/>
        <w:left w:val="none" w:sz="0" w:space="0" w:color="auto"/>
        <w:bottom w:val="none" w:sz="0" w:space="0" w:color="auto"/>
        <w:right w:val="none" w:sz="0" w:space="0" w:color="auto"/>
      </w:divBdr>
    </w:div>
    <w:div w:id="1998265387">
      <w:bodyDiv w:val="1"/>
      <w:marLeft w:val="0"/>
      <w:marRight w:val="0"/>
      <w:marTop w:val="0"/>
      <w:marBottom w:val="0"/>
      <w:divBdr>
        <w:top w:val="none" w:sz="0" w:space="0" w:color="auto"/>
        <w:left w:val="none" w:sz="0" w:space="0" w:color="auto"/>
        <w:bottom w:val="none" w:sz="0" w:space="0" w:color="auto"/>
        <w:right w:val="none" w:sz="0" w:space="0" w:color="auto"/>
      </w:divBdr>
      <w:divsChild>
        <w:div w:id="203447742">
          <w:marLeft w:val="0"/>
          <w:marRight w:val="0"/>
          <w:marTop w:val="0"/>
          <w:marBottom w:val="0"/>
          <w:divBdr>
            <w:top w:val="none" w:sz="0" w:space="0" w:color="auto"/>
            <w:left w:val="none" w:sz="0" w:space="0" w:color="auto"/>
            <w:bottom w:val="none" w:sz="0" w:space="0" w:color="auto"/>
            <w:right w:val="none" w:sz="0" w:space="0" w:color="auto"/>
          </w:divBdr>
          <w:divsChild>
            <w:div w:id="800733168">
              <w:marLeft w:val="0"/>
              <w:marRight w:val="0"/>
              <w:marTop w:val="0"/>
              <w:marBottom w:val="0"/>
              <w:divBdr>
                <w:top w:val="none" w:sz="0" w:space="0" w:color="auto"/>
                <w:left w:val="none" w:sz="0" w:space="0" w:color="auto"/>
                <w:bottom w:val="none" w:sz="0" w:space="0" w:color="auto"/>
                <w:right w:val="none" w:sz="0" w:space="0" w:color="auto"/>
              </w:divBdr>
              <w:divsChild>
                <w:div w:id="455099465">
                  <w:marLeft w:val="0"/>
                  <w:marRight w:val="0"/>
                  <w:marTop w:val="0"/>
                  <w:marBottom w:val="0"/>
                  <w:divBdr>
                    <w:top w:val="none" w:sz="0" w:space="0" w:color="auto"/>
                    <w:left w:val="none" w:sz="0" w:space="0" w:color="auto"/>
                    <w:bottom w:val="none" w:sz="0" w:space="0" w:color="auto"/>
                    <w:right w:val="none" w:sz="0" w:space="0" w:color="auto"/>
                  </w:divBdr>
                  <w:divsChild>
                    <w:div w:id="2050911314">
                      <w:marLeft w:val="0"/>
                      <w:marRight w:val="0"/>
                      <w:marTop w:val="0"/>
                      <w:marBottom w:val="0"/>
                      <w:divBdr>
                        <w:top w:val="none" w:sz="0" w:space="0" w:color="auto"/>
                        <w:left w:val="none" w:sz="0" w:space="0" w:color="auto"/>
                        <w:bottom w:val="none" w:sz="0" w:space="0" w:color="auto"/>
                        <w:right w:val="none" w:sz="0" w:space="0" w:color="auto"/>
                      </w:divBdr>
                      <w:divsChild>
                        <w:div w:id="72046174">
                          <w:marLeft w:val="0"/>
                          <w:marRight w:val="0"/>
                          <w:marTop w:val="0"/>
                          <w:marBottom w:val="0"/>
                          <w:divBdr>
                            <w:top w:val="none" w:sz="0" w:space="0" w:color="auto"/>
                            <w:left w:val="none" w:sz="0" w:space="0" w:color="auto"/>
                            <w:bottom w:val="none" w:sz="0" w:space="0" w:color="auto"/>
                            <w:right w:val="none" w:sz="0" w:space="0" w:color="auto"/>
                          </w:divBdr>
                          <w:divsChild>
                            <w:div w:id="668094933">
                              <w:marLeft w:val="0"/>
                              <w:marRight w:val="0"/>
                              <w:marTop w:val="0"/>
                              <w:marBottom w:val="0"/>
                              <w:divBdr>
                                <w:top w:val="none" w:sz="0" w:space="0" w:color="auto"/>
                                <w:left w:val="none" w:sz="0" w:space="0" w:color="auto"/>
                                <w:bottom w:val="none" w:sz="0" w:space="0" w:color="auto"/>
                                <w:right w:val="none" w:sz="0" w:space="0" w:color="auto"/>
                              </w:divBdr>
                              <w:divsChild>
                                <w:div w:id="1266965844">
                                  <w:marLeft w:val="0"/>
                                  <w:marRight w:val="0"/>
                                  <w:marTop w:val="0"/>
                                  <w:marBottom w:val="0"/>
                                  <w:divBdr>
                                    <w:top w:val="none" w:sz="0" w:space="0" w:color="auto"/>
                                    <w:left w:val="none" w:sz="0" w:space="0" w:color="auto"/>
                                    <w:bottom w:val="none" w:sz="0" w:space="0" w:color="auto"/>
                                    <w:right w:val="none" w:sz="0" w:space="0" w:color="auto"/>
                                  </w:divBdr>
                                </w:div>
                                <w:div w:id="21011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5856">
      <w:bodyDiv w:val="1"/>
      <w:marLeft w:val="0"/>
      <w:marRight w:val="0"/>
      <w:marTop w:val="0"/>
      <w:marBottom w:val="0"/>
      <w:divBdr>
        <w:top w:val="none" w:sz="0" w:space="0" w:color="auto"/>
        <w:left w:val="none" w:sz="0" w:space="0" w:color="auto"/>
        <w:bottom w:val="none" w:sz="0" w:space="0" w:color="auto"/>
        <w:right w:val="none" w:sz="0" w:space="0" w:color="auto"/>
      </w:divBdr>
    </w:div>
    <w:div w:id="212981322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4135</Characters>
  <Application>Microsoft Office Word</Application>
  <DocSecurity>0</DocSecurity>
  <Lines>34</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243</cp:revision>
  <cp:lastPrinted>2017-10-12T07:58:00Z</cp:lastPrinted>
  <dcterms:created xsi:type="dcterms:W3CDTF">2017-09-06T09:55:00Z</dcterms:created>
  <dcterms:modified xsi:type="dcterms:W3CDTF">2023-03-16T13:55:00Z</dcterms:modified>
</cp:coreProperties>
</file>