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D04B54">
        <w:rPr>
          <w:rFonts w:ascii="Arial" w:hAnsi="Arial" w:cs="Arial"/>
          <w:sz w:val="20"/>
          <w:szCs w:val="20"/>
          <w:lang w:val="de-DE"/>
        </w:rPr>
        <w:t>1</w:t>
      </w:r>
      <w:r w:rsidR="009C523E">
        <w:rPr>
          <w:rFonts w:ascii="Arial" w:hAnsi="Arial" w:cs="Arial"/>
          <w:sz w:val="20"/>
          <w:szCs w:val="20"/>
          <w:lang w:val="de-DE"/>
        </w:rPr>
        <w:t>6</w:t>
      </w:r>
      <w:r w:rsidR="00F73671">
        <w:rPr>
          <w:rFonts w:ascii="Arial" w:hAnsi="Arial" w:cs="Arial"/>
          <w:sz w:val="20"/>
          <w:szCs w:val="20"/>
          <w:lang w:val="de-DE"/>
        </w:rPr>
        <w:t>. Oktober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9C523E" w:rsidRPr="009C523E" w:rsidRDefault="009C523E" w:rsidP="009C523E">
      <w:pPr>
        <w:pStyle w:val="Textbody"/>
        <w:spacing w:before="170" w:after="0" w:line="276" w:lineRule="auto"/>
        <w:rPr>
          <w:rFonts w:ascii="Arial" w:hAnsi="Arial" w:cs="Arial"/>
          <w:b/>
          <w:color w:val="008000"/>
          <w:sz w:val="32"/>
          <w:szCs w:val="32"/>
          <w:lang w:val="de-DE" w:eastAsia="zh-CN"/>
        </w:rPr>
      </w:pPr>
      <w:bookmarkStart w:id="0" w:name="_Hlk147905645"/>
      <w:bookmarkStart w:id="1" w:name="_Hlk86219298"/>
      <w:proofErr w:type="spellStart"/>
      <w:r w:rsidRPr="009C523E"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Alchemilla</w:t>
      </w:r>
      <w:proofErr w:type="spellEnd"/>
      <w:r w:rsidRPr="009C523E"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 xml:space="preserve"> – der Frauenmantel in Südtirol</w:t>
      </w:r>
    </w:p>
    <w:bookmarkEnd w:id="0"/>
    <w:p w:rsidR="009C523E" w:rsidRPr="009C523E" w:rsidRDefault="000C540F" w:rsidP="009C523E">
      <w:pPr>
        <w:pStyle w:val="Textbody"/>
        <w:spacing w:before="170" w:line="276" w:lineRule="auto"/>
        <w:rPr>
          <w:rFonts w:ascii="Arial" w:hAnsi="Arial" w:cs="Arial"/>
          <w:bCs/>
          <w:color w:val="000000"/>
          <w:sz w:val="20"/>
          <w:szCs w:val="20"/>
          <w:lang w:val="de-DE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</w:t>
      </w:r>
      <w:r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llein in Südtirol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wachsen </w:t>
      </w:r>
      <w:r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50 Art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en des Frauenmantels. Dieser Vielfalt wird der </w:t>
      </w:r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Vortrag</w:t>
      </w:r>
      <w:r w:rsid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„</w:t>
      </w:r>
      <w:proofErr w:type="spellStart"/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Alchemilla</w:t>
      </w:r>
      <w:proofErr w:type="spellEnd"/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– der Frauenmantel in Südtirol</w:t>
      </w:r>
      <w:r w:rsid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“ am kommenden Freitag, 20. Oktober um 18 Uhr im Naturmuseum Südtirol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ge</w:t>
      </w:r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widmet. Ein vom Naturmuseum durchgeführtes Projekt erbrachte viele neue Erkenntnisse zur Verbreitung und zur Häufigkeit dieser Arten. Neben der Biologie und Ökologie des Frauenmantels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portraitieren </w:t>
      </w:r>
      <w:r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Georg </w:t>
      </w:r>
      <w:proofErr w:type="spellStart"/>
      <w:r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Aichner</w:t>
      </w:r>
      <w:proofErr w:type="spellEnd"/>
      <w:r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und</w:t>
      </w:r>
      <w:r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Thomas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Wi</w:t>
      </w:r>
      <w:r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lhalm</w:t>
      </w:r>
      <w:proofErr w:type="spellEnd"/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auch einzelne Arten.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Georg </w:t>
      </w:r>
      <w:proofErr w:type="spellStart"/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Aichner</w:t>
      </w:r>
      <w:proofErr w:type="spellEnd"/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ist Mitglied des Arbeitskreises Flora von Südtirol und Experte der Gattung </w:t>
      </w:r>
      <w:proofErr w:type="spellStart"/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Alchemilla</w:t>
      </w:r>
      <w:proofErr w:type="spellEnd"/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Thomas </w:t>
      </w:r>
      <w:proofErr w:type="spellStart"/>
      <w:r w:rsid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Wi</w:t>
      </w:r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lhalm</w:t>
      </w:r>
      <w:proofErr w:type="spellEnd"/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Konservator für Botanik am Naturmuseum.</w:t>
      </w:r>
    </w:p>
    <w:p w:rsidR="009C523E" w:rsidRPr="009C523E" w:rsidRDefault="000C540F" w:rsidP="009C523E">
      <w:pPr>
        <w:pStyle w:val="Textbody"/>
        <w:spacing w:before="170" w:line="276" w:lineRule="auto"/>
        <w:rPr>
          <w:rFonts w:ascii="Arial" w:hAnsi="Arial" w:cs="Arial"/>
          <w:bCs/>
          <w:color w:val="000000"/>
          <w:sz w:val="20"/>
          <w:szCs w:val="20"/>
          <w:lang w:val="de-DE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Der </w:t>
      </w:r>
      <w:r w:rsidR="009C523E" w:rsidRPr="009C523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Eintritt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ist frei, eine online-Vormerkung auf der Webseite des Museums unter dem Link </w:t>
      </w:r>
      <w:hyperlink r:id="rId6" w:anchor="/event/434374" w:history="1">
        <w:r w:rsidRPr="00660EA5">
          <w:rPr>
            <w:rStyle w:val="Hyperlink"/>
            <w:rFonts w:ascii="Arial" w:hAnsi="Arial" w:cs="Arial"/>
            <w:bCs/>
            <w:sz w:val="20"/>
            <w:szCs w:val="20"/>
            <w:lang w:val="de-DE" w:eastAsia="zh-CN"/>
          </w:rPr>
          <w:t>https://app.no-q.info/naturmuseum-sudtirol/calendar#/event/434374</w:t>
        </w:r>
      </w:hyperlink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wird empfohlen. Der Vortrag ist auch online auf dem YouTube-Kanal des Museums unter dem Link </w:t>
      </w:r>
      <w:hyperlink r:id="rId7" w:history="1">
        <w:r w:rsidRPr="00660EA5">
          <w:rPr>
            <w:rStyle w:val="Hyperlink"/>
            <w:rFonts w:ascii="Arial" w:hAnsi="Arial" w:cs="Arial"/>
            <w:bCs/>
            <w:sz w:val="20"/>
            <w:szCs w:val="20"/>
            <w:lang w:val="de-DE" w:eastAsia="zh-CN"/>
          </w:rPr>
          <w:t>https://www.youtube.com/watch?v=cetxZMX1l6w</w:t>
        </w:r>
      </w:hyperlink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zu sehen.</w:t>
      </w:r>
    </w:p>
    <w:p w:rsidR="00191695" w:rsidRPr="005318EE" w:rsidRDefault="009C523E">
      <w:pPr>
        <w:pStyle w:val="Textbody"/>
        <w:spacing w:before="170" w:line="276" w:lineRule="auto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 w:rsidRPr="005318EE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Info</w:t>
      </w:r>
      <w:r w:rsidRPr="005318EE">
        <w:rPr>
          <w:rFonts w:ascii="Arial" w:hAnsi="Arial" w:cs="Arial"/>
          <w:bCs/>
          <w:color w:val="000000"/>
          <w:sz w:val="20"/>
          <w:szCs w:val="20"/>
          <w:lang w:eastAsia="zh-CN"/>
        </w:rPr>
        <w:t>: Tel. 0471 412964</w:t>
      </w:r>
      <w:bookmarkStart w:id="2" w:name="_GoBack"/>
      <w:bookmarkEnd w:id="1"/>
      <w:bookmarkEnd w:id="2"/>
    </w:p>
    <w:sectPr w:rsidR="00191695" w:rsidRPr="005318E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44402"/>
    <w:rsid w:val="00063562"/>
    <w:rsid w:val="000A6D1D"/>
    <w:rsid w:val="000C540F"/>
    <w:rsid w:val="000F107A"/>
    <w:rsid w:val="0016360B"/>
    <w:rsid w:val="00191695"/>
    <w:rsid w:val="001F72F8"/>
    <w:rsid w:val="00230F6D"/>
    <w:rsid w:val="00252FA1"/>
    <w:rsid w:val="00255A63"/>
    <w:rsid w:val="002A6CD7"/>
    <w:rsid w:val="002D0188"/>
    <w:rsid w:val="00307B4C"/>
    <w:rsid w:val="00341FF9"/>
    <w:rsid w:val="00485094"/>
    <w:rsid w:val="004A007C"/>
    <w:rsid w:val="004B2E64"/>
    <w:rsid w:val="00506BB9"/>
    <w:rsid w:val="005318EE"/>
    <w:rsid w:val="005A4627"/>
    <w:rsid w:val="005B3634"/>
    <w:rsid w:val="0069501C"/>
    <w:rsid w:val="006A5AA4"/>
    <w:rsid w:val="00756BF3"/>
    <w:rsid w:val="007710DE"/>
    <w:rsid w:val="00772388"/>
    <w:rsid w:val="007A19B7"/>
    <w:rsid w:val="008A34CE"/>
    <w:rsid w:val="00911DDE"/>
    <w:rsid w:val="009C523E"/>
    <w:rsid w:val="00A07302"/>
    <w:rsid w:val="00A1426E"/>
    <w:rsid w:val="00A40ADE"/>
    <w:rsid w:val="00A457D1"/>
    <w:rsid w:val="00A75D09"/>
    <w:rsid w:val="00B07A0A"/>
    <w:rsid w:val="00B07D4D"/>
    <w:rsid w:val="00B36D5D"/>
    <w:rsid w:val="00B57B0F"/>
    <w:rsid w:val="00B857D9"/>
    <w:rsid w:val="00BD7727"/>
    <w:rsid w:val="00C47656"/>
    <w:rsid w:val="00C7631B"/>
    <w:rsid w:val="00CB042D"/>
    <w:rsid w:val="00CB2A58"/>
    <w:rsid w:val="00D04B54"/>
    <w:rsid w:val="00D06B7E"/>
    <w:rsid w:val="00D143E4"/>
    <w:rsid w:val="00DC3EDF"/>
    <w:rsid w:val="00E40955"/>
    <w:rsid w:val="00E5360A"/>
    <w:rsid w:val="00E71598"/>
    <w:rsid w:val="00EE717E"/>
    <w:rsid w:val="00F0126F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etxZMX1l6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232</cp:revision>
  <cp:lastPrinted>2017-10-12T07:58:00Z</cp:lastPrinted>
  <dcterms:created xsi:type="dcterms:W3CDTF">2017-09-06T09:55:00Z</dcterms:created>
  <dcterms:modified xsi:type="dcterms:W3CDTF">2023-10-16T07:33:00Z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