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Pr="008C325C" w:rsidRDefault="00DC3EDF" w:rsidP="00897C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FE307E" w:rsidRDefault="00485094" w:rsidP="00897C8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E307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FE307E" w:rsidRPr="00FE307E">
        <w:rPr>
          <w:rFonts w:ascii="Arial" w:hAnsi="Arial" w:cs="Arial"/>
          <w:sz w:val="20"/>
          <w:szCs w:val="20"/>
          <w:lang w:val="de-DE"/>
        </w:rPr>
        <w:t>28</w:t>
      </w:r>
      <w:r w:rsidR="002246A1" w:rsidRPr="00FE307E">
        <w:rPr>
          <w:rFonts w:ascii="Arial" w:hAnsi="Arial" w:cs="Arial"/>
          <w:sz w:val="20"/>
          <w:szCs w:val="20"/>
          <w:lang w:val="de-DE"/>
        </w:rPr>
        <w:t>. Juli</w:t>
      </w:r>
      <w:r w:rsidR="002A2FC7" w:rsidRPr="00FE307E">
        <w:rPr>
          <w:rFonts w:ascii="Arial" w:hAnsi="Arial" w:cs="Arial"/>
          <w:sz w:val="20"/>
          <w:szCs w:val="20"/>
          <w:lang w:val="de-DE"/>
        </w:rPr>
        <w:t xml:space="preserve"> 202</w:t>
      </w:r>
      <w:r w:rsidR="00CB7031" w:rsidRPr="00FE307E">
        <w:rPr>
          <w:rFonts w:ascii="Arial" w:hAnsi="Arial" w:cs="Arial"/>
          <w:sz w:val="20"/>
          <w:szCs w:val="20"/>
          <w:lang w:val="de-DE"/>
        </w:rPr>
        <w:t>3</w:t>
      </w:r>
    </w:p>
    <w:p w:rsidR="00DC3EDF" w:rsidRPr="00FE307E" w:rsidRDefault="00DC3EDF" w:rsidP="00897C8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3A3E5E" w:rsidRPr="00FE307E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86314241"/>
      <w:bookmarkStart w:id="1" w:name="_Hlk86219298"/>
      <w:r w:rsidRPr="00FE307E">
        <w:rPr>
          <w:rFonts w:ascii="Arial" w:hAnsi="Arial" w:cs="Arial"/>
          <w:color w:val="008000"/>
        </w:rPr>
        <w:t xml:space="preserve">Südtirol leuchtet: </w:t>
      </w:r>
      <w:r w:rsidR="003A3E5E" w:rsidRPr="00FE307E">
        <w:rPr>
          <w:rFonts w:ascii="Arial" w:hAnsi="Arial" w:cs="Arial"/>
          <w:color w:val="008000"/>
        </w:rPr>
        <w:t xml:space="preserve">Forschungsprojekt zur </w:t>
      </w:r>
      <w:r w:rsidRPr="00FE307E">
        <w:rPr>
          <w:rFonts w:ascii="Arial" w:hAnsi="Arial" w:cs="Arial"/>
          <w:color w:val="008000"/>
        </w:rPr>
        <w:t>Lichtverschmutzung</w:t>
      </w:r>
    </w:p>
    <w:p w:rsidR="00EB3161" w:rsidRPr="00EB3161" w:rsidRDefault="00EB3161" w:rsidP="00EB3161">
      <w:pPr>
        <w:pStyle w:val="EinfacherTitel"/>
        <w:spacing w:before="120" w:after="0" w:line="276" w:lineRule="auto"/>
        <w:jc w:val="left"/>
        <w:rPr>
          <w:rFonts w:ascii="Arial" w:hAnsi="Arial" w:cs="Arial"/>
          <w:bCs/>
          <w:sz w:val="20"/>
          <w:szCs w:val="20"/>
          <w:lang w:eastAsia="de-DE"/>
        </w:rPr>
      </w:pPr>
      <w:r w:rsidRPr="00FE307E">
        <w:rPr>
          <w:rFonts w:ascii="Arial" w:hAnsi="Arial" w:cs="Arial"/>
          <w:bCs/>
          <w:sz w:val="20"/>
          <w:szCs w:val="20"/>
          <w:lang w:eastAsia="de-DE"/>
        </w:rPr>
        <w:t xml:space="preserve">Wie </w:t>
      </w:r>
      <w:r w:rsidR="00BD5230" w:rsidRPr="00FE307E">
        <w:rPr>
          <w:rFonts w:ascii="Arial" w:hAnsi="Arial" w:cs="Arial"/>
          <w:bCs/>
          <w:sz w:val="20"/>
          <w:szCs w:val="20"/>
          <w:lang w:eastAsia="de-DE"/>
        </w:rPr>
        <w:t xml:space="preserve">sehr trägt die </w:t>
      </w:r>
      <w:r w:rsidRPr="00FE307E">
        <w:rPr>
          <w:rFonts w:ascii="Arial" w:hAnsi="Arial" w:cs="Arial"/>
          <w:bCs/>
          <w:sz w:val="20"/>
          <w:szCs w:val="20"/>
          <w:lang w:eastAsia="de-DE"/>
        </w:rPr>
        <w:t xml:space="preserve">öffentliche Straßenbeleuchtung </w:t>
      </w:r>
      <w:r w:rsidR="00BD5230" w:rsidRPr="00FE307E">
        <w:rPr>
          <w:rFonts w:ascii="Arial" w:hAnsi="Arial" w:cs="Arial"/>
          <w:bCs/>
          <w:sz w:val="20"/>
          <w:szCs w:val="20"/>
          <w:lang w:eastAsia="de-DE"/>
        </w:rPr>
        <w:t xml:space="preserve">zur Lichtverschmutzung </w:t>
      </w:r>
      <w:r w:rsidRPr="00FE307E">
        <w:rPr>
          <w:rFonts w:ascii="Arial" w:hAnsi="Arial" w:cs="Arial"/>
          <w:bCs/>
          <w:sz w:val="20"/>
          <w:szCs w:val="20"/>
          <w:lang w:eastAsia="de-DE"/>
        </w:rPr>
        <w:t xml:space="preserve">in Meran und Bruneck </w:t>
      </w:r>
      <w:r w:rsidR="00BD5230" w:rsidRPr="00FE307E">
        <w:rPr>
          <w:rFonts w:ascii="Arial" w:hAnsi="Arial" w:cs="Arial"/>
          <w:bCs/>
          <w:sz w:val="20"/>
          <w:szCs w:val="20"/>
          <w:lang w:eastAsia="de-DE"/>
        </w:rPr>
        <w:t>bei</w:t>
      </w:r>
      <w:r w:rsidRPr="00FE307E">
        <w:rPr>
          <w:rFonts w:ascii="Arial" w:hAnsi="Arial" w:cs="Arial"/>
          <w:bCs/>
          <w:sz w:val="20"/>
          <w:szCs w:val="20"/>
          <w:lang w:eastAsia="de-DE"/>
        </w:rPr>
        <w:t>? Und welche privaten Lichtquellen sind für d</w:t>
      </w:r>
      <w:r w:rsidR="00BD5230" w:rsidRPr="00FE307E">
        <w:rPr>
          <w:rFonts w:ascii="Arial" w:hAnsi="Arial" w:cs="Arial"/>
          <w:bCs/>
          <w:sz w:val="20"/>
          <w:szCs w:val="20"/>
          <w:lang w:eastAsia="de-DE"/>
        </w:rPr>
        <w:t>iese Art der Umweltvers</w:t>
      </w:r>
      <w:r w:rsidRPr="00FE307E">
        <w:rPr>
          <w:rFonts w:ascii="Arial" w:hAnsi="Arial" w:cs="Arial"/>
          <w:bCs/>
          <w:sz w:val="20"/>
          <w:szCs w:val="20"/>
          <w:lang w:eastAsia="de-DE"/>
        </w:rPr>
        <w:t>chmutzung verantwortlich? Diese Fragen soll ein neues Forschungsprojekt des Planetarium Südtirol beantworten.</w:t>
      </w:r>
    </w:p>
    <w:p w:rsidR="003A084A" w:rsidRPr="00877A16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Als Lichtverschmutzung bezeichnet man die nicht-intendierte Wirkung von künstlicher Beleuchtung im Außenbereich, also Licht, das räumlich, zeitlich oder in seiner Intensität über den reinen Beleuchtungszweck hinaus nicht beabsichtigte Auswirkungen hat.</w:t>
      </w:r>
    </w:p>
    <w:p w:rsidR="003A084A" w:rsidRPr="00877A16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Von 2011 bis 2022 nahm die k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nstliche Aufhellung des Nachthimmels weltweit um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sieben bis zehn Prozent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pro Jahr zu. Nachdem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heute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zunehmend LEDs zur Straßenbeleuchtung,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aber auch f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 Scheinwerfer von Autos oder f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 Reklame und Beleuchtung von Geb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uden verwendet werden, 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ndert sich auch der Wellenl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ngen-Bereich,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dem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Mensch und Umwelt ausgesetzt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sind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;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Wellenl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ngen im sichtbaren, blauen Bereich werden von Menschen als besonders grell und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blendend empfunden und werden auch als sch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dlicher eingestuft, als w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rmere Lichtt</w:t>
      </w:r>
      <w:r w:rsidR="00C51BDC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ö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ne. </w:t>
      </w:r>
    </w:p>
    <w:p w:rsidR="003A084A" w:rsidRPr="00877A16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3D2C23">
        <w:rPr>
          <w:rFonts w:ascii="Arial" w:hAnsi="Arial" w:cs="Arial"/>
          <w:bCs/>
          <w:sz w:val="20"/>
          <w:szCs w:val="20"/>
          <w:lang w:eastAsia="de-DE"/>
        </w:rPr>
        <w:t>Menschen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sind unmittelbar von der Lichtverschmutzung betroffen, da N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chte in der heutigen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Zeit immer heller werden. Buchst</w:t>
      </w:r>
      <w:r w:rsidR="005E5CA1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blich wird die Nacht zum Tag gemacht, Ruhezeiten in kompletter Dunkelheit werden verk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rzt. Hierzu tr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gt nicht nur die Beleuchtung des Eigenheims und der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umliegenden Straßen bei, sondern auch die Bildschirme von Handys, Tablets oder Laptops,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die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ebenso einen großen Anteil an Wellenl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ngen im blauen Bereich aufweisen.</w:t>
      </w:r>
    </w:p>
    <w:p w:rsidR="003A084A" w:rsidRPr="00877A16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D</w:t>
      </w:r>
      <w:r w:rsidR="003D2C23">
        <w:rPr>
          <w:rFonts w:ascii="Arial" w:hAnsi="Arial" w:cs="Arial"/>
          <w:b w:val="0"/>
          <w:bCs/>
          <w:sz w:val="20"/>
          <w:szCs w:val="20"/>
          <w:lang w:eastAsia="de-DE"/>
        </w:rPr>
        <w:t>ie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Lichtverschmutzung betrifft </w:t>
      </w:r>
      <w:r w:rsidR="007B2160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natürlich auch </w:t>
      </w:r>
      <w:r w:rsidR="007B2160" w:rsidRPr="007B2160">
        <w:rPr>
          <w:rFonts w:ascii="Arial" w:hAnsi="Arial" w:cs="Arial"/>
          <w:bCs/>
          <w:sz w:val="20"/>
          <w:szCs w:val="20"/>
          <w:lang w:eastAsia="de-DE"/>
        </w:rPr>
        <w:t>Tiere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: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Insbesondere nachtaktive Lebewesen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,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wie Insekten und Flederm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use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,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werden von der k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nstlichen Beleuchtung in ihren nat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rlichen Verhaltensabl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ufen und ihrer Orientierung gest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ö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rt. So verenden beispielsweise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unz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hlige Nachtfalter in der N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he von Straßenlaternen, da sie von deren Licht angezogen werden.</w:t>
      </w:r>
    </w:p>
    <w:p w:rsidR="00220054" w:rsidRDefault="003A084A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Neben den genannten Aspekten zeigt sich die Lichtverschmutzung auch bereits bei einem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einfachen Blick in den Himmel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: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Oft sind in Ballungsgebieten bei Nacht nur noch ein Dutzend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Sterne am Himmel zu erkennen, wohingegen man in abgelegenen Gebieten unz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hlige Sterne und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sogar die Milchstraße erkennen und beobachten kann. </w:t>
      </w:r>
      <w:r w:rsidR="00877A16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Für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Wissenschaftler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innen und Wissenschaftler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,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die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im Bereich der </w:t>
      </w:r>
      <w:r w:rsidRPr="007B2160">
        <w:rPr>
          <w:rFonts w:ascii="Arial" w:hAnsi="Arial" w:cs="Arial"/>
          <w:bCs/>
          <w:sz w:val="20"/>
          <w:szCs w:val="20"/>
          <w:lang w:eastAsia="de-DE"/>
        </w:rPr>
        <w:t>Astronomie und Astrophysik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t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tig sind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,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kann die Reduzierung der Beobachtungsqualit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t große</w:t>
      </w:r>
      <w:r w:rsidR="00454C07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Konsequenzen haben. </w:t>
      </w:r>
    </w:p>
    <w:p w:rsidR="000C7B20" w:rsidRDefault="00EB3161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Mit diesem Thema befasst sich das </w:t>
      </w:r>
      <w:r w:rsidR="00220054" w:rsidRPr="007B2160">
        <w:rPr>
          <w:rFonts w:ascii="Arial" w:hAnsi="Arial" w:cs="Arial"/>
          <w:b w:val="0"/>
          <w:bCs/>
          <w:sz w:val="20"/>
          <w:szCs w:val="20"/>
          <w:lang w:eastAsia="de-DE"/>
        </w:rPr>
        <w:t>Forschungsprojekt des Planetarium Südtirol „Südtirol leuchtet: Messung, Analyse und Charakterisierung der Lichtverschmutzung in urbanen Gebieten“</w:t>
      </w:r>
      <w:r w:rsidRPr="007B2160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. 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>Es</w:t>
      </w:r>
      <w:r w:rsidR="0022005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soll 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die Frage beantworten, wie hoch der Anteil der 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ö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ffentlichen</w:t>
      </w:r>
      <w:r w:rsidR="00877A16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Straßenbeleuchtung in Meran und Bruneck an der Gesamt-Lichtverschmutzung in der jeweiligen</w:t>
      </w:r>
      <w:r w:rsidR="00877A16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Stadt ist.</w:t>
      </w:r>
      <w:r w:rsidR="00A364AE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Zus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ä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tzlich soll mittels einer B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ü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rgerwissenschafts-Kampagne herausgefunden werden, welche privaten Lichtquellen </w:t>
      </w:r>
      <w:r w:rsidR="00877A16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für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den nicht-</w:t>
      </w:r>
      <w:r w:rsidR="00877A16">
        <w:rPr>
          <w:rFonts w:ascii="Arial" w:hAnsi="Arial" w:cs="Arial"/>
          <w:b w:val="0"/>
          <w:bCs/>
          <w:sz w:val="20"/>
          <w:szCs w:val="20"/>
          <w:lang w:eastAsia="de-DE"/>
        </w:rPr>
        <w:t>ö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ffentlichen Anteil an der Gesamt-Lichtverschmutzung in Meran</w:t>
      </w:r>
      <w:r w:rsidR="00877A16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</w:t>
      </w:r>
      <w:r w:rsidR="003A084A" w:rsidRPr="00877A16">
        <w:rPr>
          <w:rFonts w:ascii="Arial" w:hAnsi="Arial" w:cs="Arial"/>
          <w:b w:val="0"/>
          <w:bCs/>
          <w:sz w:val="20"/>
          <w:szCs w:val="20"/>
          <w:lang w:eastAsia="de-DE"/>
        </w:rPr>
        <w:t>und Bruneck verantwortlich sind.</w:t>
      </w:r>
    </w:p>
    <w:p w:rsidR="00220054" w:rsidRDefault="00220054" w:rsidP="00220054">
      <w:pPr>
        <w:pStyle w:val="EinfacherTitel"/>
        <w:spacing w:before="120" w:after="0" w:line="276" w:lineRule="auto"/>
        <w:jc w:val="left"/>
        <w:rPr>
          <w:rFonts w:ascii="Arial" w:hAnsi="Arial" w:cs="Arial"/>
          <w:b w:val="0"/>
          <w:bCs/>
          <w:sz w:val="20"/>
          <w:szCs w:val="20"/>
          <w:lang w:eastAsia="de-DE"/>
        </w:rPr>
      </w:pPr>
      <w:r w:rsidRPr="0022005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Der Forschungsfonds des Betriebs Landesmuseen sicherte dem Projekt kürzlich eine finanzielle Förderung von 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>40.240</w:t>
      </w:r>
      <w:r w:rsidRPr="00220054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Euro zu.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Daran arbeiten werden 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unter anderem 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>die Astrophysikerin und Mitarbeiterin im Planetarium Sabrina Bernhard</w:t>
      </w:r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und</w:t>
      </w:r>
      <w:r>
        <w:rPr>
          <w:rFonts w:ascii="Arial" w:hAnsi="Arial" w:cs="Arial"/>
          <w:b w:val="0"/>
          <w:bCs/>
          <w:sz w:val="20"/>
          <w:szCs w:val="20"/>
          <w:lang w:eastAsia="de-DE"/>
        </w:rPr>
        <w:t xml:space="preserve"> der Astrophysiker und Direktor des Naturmuseum Südtirol David Gruber</w:t>
      </w:r>
      <w:bookmarkStart w:id="2" w:name="_GoBack"/>
      <w:bookmarkEnd w:id="2"/>
      <w:r w:rsidR="00EB3161">
        <w:rPr>
          <w:rFonts w:ascii="Arial" w:hAnsi="Arial" w:cs="Arial"/>
          <w:b w:val="0"/>
          <w:bCs/>
          <w:sz w:val="20"/>
          <w:szCs w:val="20"/>
          <w:lang w:eastAsia="de-DE"/>
        </w:rPr>
        <w:t>.</w:t>
      </w:r>
    </w:p>
    <w:bookmarkEnd w:id="0"/>
    <w:bookmarkEnd w:id="1"/>
    <w:sectPr w:rsidR="00220054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03764"/>
    <w:rsid w:val="000057A1"/>
    <w:rsid w:val="00041F9C"/>
    <w:rsid w:val="00057324"/>
    <w:rsid w:val="00063562"/>
    <w:rsid w:val="000C7B20"/>
    <w:rsid w:val="000D196E"/>
    <w:rsid w:val="000F107A"/>
    <w:rsid w:val="001524AE"/>
    <w:rsid w:val="00157BB1"/>
    <w:rsid w:val="001D4B2D"/>
    <w:rsid w:val="001E54AE"/>
    <w:rsid w:val="001F72AB"/>
    <w:rsid w:val="001F7F40"/>
    <w:rsid w:val="00220054"/>
    <w:rsid w:val="002246A1"/>
    <w:rsid w:val="00252715"/>
    <w:rsid w:val="00252FA1"/>
    <w:rsid w:val="00283BEF"/>
    <w:rsid w:val="002A2FC7"/>
    <w:rsid w:val="002A6CD7"/>
    <w:rsid w:val="002C6349"/>
    <w:rsid w:val="00385849"/>
    <w:rsid w:val="003A084A"/>
    <w:rsid w:val="003A3394"/>
    <w:rsid w:val="003A3E5E"/>
    <w:rsid w:val="003C5623"/>
    <w:rsid w:val="003D2C23"/>
    <w:rsid w:val="00412661"/>
    <w:rsid w:val="00454C07"/>
    <w:rsid w:val="00455DC9"/>
    <w:rsid w:val="00460927"/>
    <w:rsid w:val="00485094"/>
    <w:rsid w:val="004A007C"/>
    <w:rsid w:val="004B6841"/>
    <w:rsid w:val="004D64AF"/>
    <w:rsid w:val="00506BB9"/>
    <w:rsid w:val="00524AAF"/>
    <w:rsid w:val="00535E47"/>
    <w:rsid w:val="005731C4"/>
    <w:rsid w:val="005818AA"/>
    <w:rsid w:val="00582441"/>
    <w:rsid w:val="005B3634"/>
    <w:rsid w:val="005E5CA1"/>
    <w:rsid w:val="0060281A"/>
    <w:rsid w:val="006139DC"/>
    <w:rsid w:val="006155D6"/>
    <w:rsid w:val="00647929"/>
    <w:rsid w:val="006513B8"/>
    <w:rsid w:val="00653EC0"/>
    <w:rsid w:val="0068002F"/>
    <w:rsid w:val="006D0CAD"/>
    <w:rsid w:val="007151AA"/>
    <w:rsid w:val="007710DE"/>
    <w:rsid w:val="007B2160"/>
    <w:rsid w:val="007B2D88"/>
    <w:rsid w:val="007B7485"/>
    <w:rsid w:val="007C31BA"/>
    <w:rsid w:val="007E5F11"/>
    <w:rsid w:val="00826653"/>
    <w:rsid w:val="00862C01"/>
    <w:rsid w:val="00877A16"/>
    <w:rsid w:val="00891C43"/>
    <w:rsid w:val="00897C82"/>
    <w:rsid w:val="008A0898"/>
    <w:rsid w:val="008A34CE"/>
    <w:rsid w:val="008C256B"/>
    <w:rsid w:val="008C325C"/>
    <w:rsid w:val="00911DDE"/>
    <w:rsid w:val="0093782F"/>
    <w:rsid w:val="00A02A65"/>
    <w:rsid w:val="00A364AE"/>
    <w:rsid w:val="00A75D09"/>
    <w:rsid w:val="00AD3B20"/>
    <w:rsid w:val="00B07D4D"/>
    <w:rsid w:val="00B31C03"/>
    <w:rsid w:val="00B36D5D"/>
    <w:rsid w:val="00B3707C"/>
    <w:rsid w:val="00B46553"/>
    <w:rsid w:val="00B5640F"/>
    <w:rsid w:val="00B57B0F"/>
    <w:rsid w:val="00B751C1"/>
    <w:rsid w:val="00B857D9"/>
    <w:rsid w:val="00B931DF"/>
    <w:rsid w:val="00BB1896"/>
    <w:rsid w:val="00BC64AB"/>
    <w:rsid w:val="00BD5230"/>
    <w:rsid w:val="00BE677E"/>
    <w:rsid w:val="00C24129"/>
    <w:rsid w:val="00C3200E"/>
    <w:rsid w:val="00C341B4"/>
    <w:rsid w:val="00C364D8"/>
    <w:rsid w:val="00C46D31"/>
    <w:rsid w:val="00C47656"/>
    <w:rsid w:val="00C51BDC"/>
    <w:rsid w:val="00C7631B"/>
    <w:rsid w:val="00C8300E"/>
    <w:rsid w:val="00C83D57"/>
    <w:rsid w:val="00CA4333"/>
    <w:rsid w:val="00CB2A58"/>
    <w:rsid w:val="00CB7031"/>
    <w:rsid w:val="00CD3325"/>
    <w:rsid w:val="00CD487D"/>
    <w:rsid w:val="00D1747B"/>
    <w:rsid w:val="00D23AA9"/>
    <w:rsid w:val="00D31B8D"/>
    <w:rsid w:val="00D446E2"/>
    <w:rsid w:val="00D84311"/>
    <w:rsid w:val="00DA2474"/>
    <w:rsid w:val="00DC3EDF"/>
    <w:rsid w:val="00E24722"/>
    <w:rsid w:val="00E40955"/>
    <w:rsid w:val="00E50540"/>
    <w:rsid w:val="00E5360A"/>
    <w:rsid w:val="00E71598"/>
    <w:rsid w:val="00EB07B0"/>
    <w:rsid w:val="00EB3161"/>
    <w:rsid w:val="00F46F05"/>
    <w:rsid w:val="00F67469"/>
    <w:rsid w:val="00FD31B1"/>
    <w:rsid w:val="00FD79FF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EC41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rsid w:val="008C3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C325C"/>
    <w:pPr>
      <w:suppressAutoHyphens w:val="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C325C"/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8F2D-298E-49CF-B9AE-A7F46F0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271</cp:revision>
  <cp:lastPrinted>2017-10-12T07:58:00Z</cp:lastPrinted>
  <dcterms:created xsi:type="dcterms:W3CDTF">2017-09-06T09:55:00Z</dcterms:created>
  <dcterms:modified xsi:type="dcterms:W3CDTF">2023-07-28T07:46:00Z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