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DA7" w:rsidRPr="00AE40F7" w:rsidRDefault="00FD2DA7" w:rsidP="00AE40F7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AE40F7" w:rsidRPr="00AE40F7" w:rsidRDefault="00AE40F7" w:rsidP="00AE40F7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Pres</w:t>
      </w:r>
      <w:r w:rsidRPr="00AE40F7">
        <w:rPr>
          <w:rFonts w:ascii="Arial" w:hAnsi="Arial" w:cs="Arial"/>
          <w:sz w:val="20"/>
          <w:szCs w:val="20"/>
          <w:lang w:val="de-DE"/>
        </w:rPr>
        <w:t xml:space="preserve">semitteilung, </w:t>
      </w:r>
      <w:r w:rsidR="00A11CCB">
        <w:rPr>
          <w:rFonts w:ascii="Arial" w:hAnsi="Arial" w:cs="Arial"/>
          <w:sz w:val="20"/>
          <w:szCs w:val="20"/>
          <w:lang w:val="de-DE"/>
        </w:rPr>
        <w:t>29</w:t>
      </w:r>
      <w:r w:rsidR="0020395D">
        <w:rPr>
          <w:rFonts w:ascii="Arial" w:hAnsi="Arial" w:cs="Arial"/>
          <w:sz w:val="20"/>
          <w:szCs w:val="20"/>
          <w:lang w:val="de-DE"/>
        </w:rPr>
        <w:t>. September</w:t>
      </w:r>
      <w:r w:rsidR="00B37440">
        <w:rPr>
          <w:rFonts w:ascii="Arial" w:hAnsi="Arial" w:cs="Arial"/>
          <w:sz w:val="20"/>
          <w:szCs w:val="20"/>
          <w:lang w:val="de-DE"/>
        </w:rPr>
        <w:t xml:space="preserve"> 2022</w:t>
      </w:r>
    </w:p>
    <w:p w:rsidR="00AE40F7" w:rsidRPr="00690E3D" w:rsidRDefault="00AE40F7" w:rsidP="00690E3D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21564" w:rsidRPr="00D21564" w:rsidRDefault="00D21564" w:rsidP="00D21564">
      <w:pPr>
        <w:shd w:val="clear" w:color="auto" w:fill="FFFFFF"/>
        <w:suppressAutoHyphens/>
        <w:spacing w:before="120" w:line="276" w:lineRule="auto"/>
        <w:rPr>
          <w:rFonts w:ascii="Arial" w:hAnsi="Arial" w:cs="Arial"/>
          <w:b/>
          <w:bCs/>
          <w:color w:val="008000"/>
          <w:sz w:val="32"/>
          <w:szCs w:val="32"/>
          <w:lang w:val="de-DE"/>
        </w:rPr>
      </w:pPr>
      <w:r w:rsidRPr="00D21564">
        <w:rPr>
          <w:rFonts w:ascii="Arial" w:hAnsi="Arial" w:cs="Arial"/>
          <w:b/>
          <w:bCs/>
          <w:color w:val="008000"/>
          <w:sz w:val="32"/>
          <w:szCs w:val="32"/>
          <w:lang w:val="de-DE"/>
        </w:rPr>
        <w:t>Wölfe &amp; viele andere: Ein vielschichtiger Lebensraum</w:t>
      </w:r>
    </w:p>
    <w:p w:rsidR="00D21564" w:rsidRPr="00D21564" w:rsidRDefault="00D21564" w:rsidP="00D21564">
      <w:pPr>
        <w:suppressAutoHyphens/>
        <w:spacing w:before="120" w:line="276" w:lineRule="auto"/>
        <w:rPr>
          <w:rFonts w:ascii="Arial" w:hAnsi="Arial" w:cs="Arial"/>
          <w:b/>
          <w:bCs/>
          <w:sz w:val="20"/>
          <w:szCs w:val="20"/>
          <w:lang w:val="de-DE"/>
        </w:rPr>
      </w:pPr>
      <w:r w:rsidRPr="00D21564">
        <w:rPr>
          <w:rFonts w:ascii="Arial" w:hAnsi="Arial" w:cs="Arial"/>
          <w:b/>
          <w:bCs/>
          <w:sz w:val="20"/>
          <w:szCs w:val="20"/>
          <w:lang w:val="de-DE"/>
        </w:rPr>
        <w:t>Am 5. Oktober sprechen sechs Fachleute im Naturmuseum über Menschen und Tiere, die aus unterschiedlichen Gründen mit Wölfen leben oder mit ihnen zu tun haben, wie Forschende, Tierz</w:t>
      </w:r>
      <w:r w:rsidR="00E46AD5">
        <w:rPr>
          <w:rFonts w:ascii="Arial" w:hAnsi="Arial" w:cs="Arial"/>
          <w:b/>
          <w:bCs/>
          <w:sz w:val="20"/>
          <w:szCs w:val="20"/>
          <w:lang w:val="de-DE"/>
        </w:rPr>
        <w:t>üchtende</w:t>
      </w:r>
      <w:r w:rsidRPr="00D21564">
        <w:rPr>
          <w:rFonts w:ascii="Arial" w:hAnsi="Arial" w:cs="Arial"/>
          <w:b/>
          <w:bCs/>
          <w:sz w:val="20"/>
          <w:szCs w:val="20"/>
          <w:lang w:val="de-DE"/>
        </w:rPr>
        <w:t>, Herdenschutzhunde, Schafe und Rinder. In italienischer Sprache.</w:t>
      </w:r>
    </w:p>
    <w:p w:rsidR="00D21564" w:rsidRPr="00D21564" w:rsidRDefault="00D21564" w:rsidP="00D21564">
      <w:pPr>
        <w:suppressAutoHyphens/>
        <w:spacing w:before="120" w:line="276" w:lineRule="auto"/>
        <w:rPr>
          <w:rFonts w:ascii="Arial" w:hAnsi="Arial" w:cs="Arial"/>
          <w:bCs/>
          <w:sz w:val="20"/>
          <w:szCs w:val="20"/>
          <w:lang w:val="de-DE"/>
        </w:rPr>
      </w:pPr>
      <w:r w:rsidRPr="00D21564">
        <w:rPr>
          <w:rFonts w:ascii="Arial" w:hAnsi="Arial" w:cs="Arial"/>
          <w:bCs/>
          <w:sz w:val="20"/>
          <w:szCs w:val="20"/>
          <w:lang w:val="de-DE"/>
        </w:rPr>
        <w:t xml:space="preserve">Die Nutzung der Umwelt aus der Sicht der Wölfe zu verstehen und zu wissen, wie man ihre Ausbreitung vorhersagen kann, hilft auch Züchtenden oder Hirtinnen und Hirten. </w:t>
      </w:r>
      <w:r w:rsidR="00E46AD5">
        <w:rPr>
          <w:rFonts w:ascii="Arial" w:hAnsi="Arial" w:cs="Arial"/>
          <w:bCs/>
          <w:sz w:val="20"/>
          <w:szCs w:val="20"/>
          <w:lang w:val="de-DE"/>
        </w:rPr>
        <w:t xml:space="preserve">Es geht nicht nur um </w:t>
      </w:r>
      <w:r w:rsidRPr="00D21564">
        <w:rPr>
          <w:rFonts w:ascii="Arial" w:hAnsi="Arial" w:cs="Arial"/>
          <w:bCs/>
          <w:sz w:val="20"/>
          <w:szCs w:val="20"/>
          <w:lang w:val="de-DE"/>
        </w:rPr>
        <w:t xml:space="preserve">wilde Arten, die in Konflikt mit menschlichen Aktivitäten stehen, das Bild </w:t>
      </w:r>
      <w:r w:rsidR="00E46AD5">
        <w:rPr>
          <w:rFonts w:ascii="Arial" w:hAnsi="Arial" w:cs="Arial"/>
          <w:bCs/>
          <w:sz w:val="20"/>
          <w:szCs w:val="20"/>
          <w:lang w:val="de-DE"/>
        </w:rPr>
        <w:t>ist</w:t>
      </w:r>
      <w:r w:rsidRPr="00D21564">
        <w:rPr>
          <w:rFonts w:ascii="Arial" w:hAnsi="Arial" w:cs="Arial"/>
          <w:bCs/>
          <w:sz w:val="20"/>
          <w:szCs w:val="20"/>
          <w:lang w:val="de-DE"/>
        </w:rPr>
        <w:t xml:space="preserve"> komplex</w:t>
      </w:r>
      <w:r w:rsidR="00E46AD5">
        <w:rPr>
          <w:rFonts w:ascii="Arial" w:hAnsi="Arial" w:cs="Arial"/>
          <w:bCs/>
          <w:sz w:val="20"/>
          <w:szCs w:val="20"/>
          <w:lang w:val="de-DE"/>
        </w:rPr>
        <w:t>er</w:t>
      </w:r>
      <w:r w:rsidRPr="00D21564">
        <w:rPr>
          <w:rFonts w:ascii="Arial" w:hAnsi="Arial" w:cs="Arial"/>
          <w:bCs/>
          <w:sz w:val="20"/>
          <w:szCs w:val="20"/>
          <w:lang w:val="de-DE"/>
        </w:rPr>
        <w:t xml:space="preserve"> und es gibt keine einfachen Lösungen, man muss wissen, ausprobieren und positive Erfahrungen weitergeben.</w:t>
      </w:r>
    </w:p>
    <w:p w:rsidR="00D21564" w:rsidRPr="00D21564" w:rsidRDefault="00D21564" w:rsidP="00D21564">
      <w:pPr>
        <w:suppressAutoHyphens/>
        <w:spacing w:before="120" w:line="276" w:lineRule="auto"/>
        <w:rPr>
          <w:rFonts w:ascii="Arial" w:hAnsi="Arial" w:cs="Arial"/>
          <w:bCs/>
          <w:sz w:val="20"/>
          <w:szCs w:val="20"/>
          <w:lang w:val="de-DE"/>
        </w:rPr>
      </w:pPr>
      <w:proofErr w:type="spellStart"/>
      <w:r w:rsidRPr="00D21564">
        <w:rPr>
          <w:rFonts w:ascii="Arial" w:hAnsi="Arial" w:cs="Arial"/>
          <w:bCs/>
          <w:sz w:val="20"/>
          <w:szCs w:val="20"/>
        </w:rPr>
        <w:t>Beim</w:t>
      </w:r>
      <w:proofErr w:type="spellEnd"/>
      <w:r w:rsidRPr="00D2156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21564">
        <w:rPr>
          <w:rFonts w:ascii="Arial" w:hAnsi="Arial" w:cs="Arial"/>
          <w:bCs/>
          <w:sz w:val="20"/>
          <w:szCs w:val="20"/>
        </w:rPr>
        <w:t>Vortrag</w:t>
      </w:r>
      <w:proofErr w:type="spellEnd"/>
      <w:r w:rsidRPr="00D21564">
        <w:rPr>
          <w:rFonts w:ascii="Arial" w:hAnsi="Arial" w:cs="Arial"/>
          <w:bCs/>
          <w:sz w:val="20"/>
          <w:szCs w:val="20"/>
        </w:rPr>
        <w:t xml:space="preserve"> in </w:t>
      </w:r>
      <w:proofErr w:type="spellStart"/>
      <w:r w:rsidRPr="00D21564">
        <w:rPr>
          <w:rFonts w:ascii="Arial" w:hAnsi="Arial" w:cs="Arial"/>
          <w:bCs/>
          <w:sz w:val="20"/>
          <w:szCs w:val="20"/>
        </w:rPr>
        <w:t>italienischer</w:t>
      </w:r>
      <w:proofErr w:type="spellEnd"/>
      <w:r w:rsidRPr="00D2156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21564">
        <w:rPr>
          <w:rFonts w:ascii="Arial" w:hAnsi="Arial" w:cs="Arial"/>
          <w:bCs/>
          <w:sz w:val="20"/>
          <w:szCs w:val="20"/>
        </w:rPr>
        <w:t>Sprache</w:t>
      </w:r>
      <w:proofErr w:type="spellEnd"/>
      <w:r w:rsidRPr="00D21564">
        <w:rPr>
          <w:rFonts w:ascii="Arial" w:hAnsi="Arial" w:cs="Arial"/>
          <w:bCs/>
          <w:sz w:val="20"/>
          <w:szCs w:val="20"/>
        </w:rPr>
        <w:t xml:space="preserve"> “Un Ambiente, molti protagonisti: lupi e ricercatori, allevatrici, cani da guardia, pecore e bovini” </w:t>
      </w:r>
      <w:proofErr w:type="spellStart"/>
      <w:r w:rsidRPr="00D21564">
        <w:rPr>
          <w:rFonts w:ascii="Arial" w:hAnsi="Arial" w:cs="Arial"/>
          <w:bCs/>
          <w:sz w:val="20"/>
          <w:szCs w:val="20"/>
        </w:rPr>
        <w:t>am</w:t>
      </w:r>
      <w:proofErr w:type="spellEnd"/>
      <w:r w:rsidRPr="00D2156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21564">
        <w:rPr>
          <w:rFonts w:ascii="Arial" w:hAnsi="Arial" w:cs="Arial"/>
          <w:bCs/>
          <w:sz w:val="20"/>
          <w:szCs w:val="20"/>
        </w:rPr>
        <w:t>Donnerstag</w:t>
      </w:r>
      <w:proofErr w:type="spellEnd"/>
      <w:r w:rsidRPr="00D21564">
        <w:rPr>
          <w:rFonts w:ascii="Arial" w:hAnsi="Arial" w:cs="Arial"/>
          <w:bCs/>
          <w:sz w:val="20"/>
          <w:szCs w:val="20"/>
        </w:rPr>
        <w:t xml:space="preserve">, 5. </w:t>
      </w:r>
      <w:r w:rsidRPr="00D21564">
        <w:rPr>
          <w:rFonts w:ascii="Arial" w:hAnsi="Arial" w:cs="Arial"/>
          <w:bCs/>
          <w:sz w:val="20"/>
          <w:szCs w:val="20"/>
          <w:lang w:val="de-DE"/>
        </w:rPr>
        <w:t>Oktober um 18 Uhr im Naturmuseum Südtirol sprechen darüber sechs Personen, die sich in verschiedenen Funktionen mit Bergen, der Wissenschaft, der Natur, Großraubtieren, Zucht, Wildtieren und dem Tourismus beschäftigen</w:t>
      </w:r>
      <w:r w:rsidR="00E46AD5">
        <w:rPr>
          <w:rFonts w:ascii="Arial" w:hAnsi="Arial" w:cs="Arial"/>
          <w:bCs/>
          <w:sz w:val="20"/>
          <w:szCs w:val="20"/>
          <w:lang w:val="de-DE"/>
        </w:rPr>
        <w:t>, und zwar</w:t>
      </w:r>
      <w:r w:rsidRPr="00D21564">
        <w:rPr>
          <w:rFonts w:ascii="Arial" w:hAnsi="Arial" w:cs="Arial"/>
          <w:bCs/>
          <w:sz w:val="20"/>
          <w:szCs w:val="20"/>
          <w:lang w:val="de-DE"/>
        </w:rPr>
        <w:t xml:space="preserve">: </w:t>
      </w:r>
      <w:r w:rsidRPr="00D21564">
        <w:rPr>
          <w:rFonts w:ascii="Arial" w:hAnsi="Arial" w:cs="Arial"/>
          <w:b/>
          <w:bCs/>
          <w:sz w:val="20"/>
          <w:szCs w:val="20"/>
          <w:lang w:val="de-DE"/>
        </w:rPr>
        <w:t xml:space="preserve">Anna </w:t>
      </w:r>
      <w:proofErr w:type="spellStart"/>
      <w:r w:rsidRPr="00D21564">
        <w:rPr>
          <w:rFonts w:ascii="Arial" w:hAnsi="Arial" w:cs="Arial"/>
          <w:b/>
          <w:bCs/>
          <w:sz w:val="20"/>
          <w:szCs w:val="20"/>
          <w:lang w:val="de-DE"/>
        </w:rPr>
        <w:t>Sustersic</w:t>
      </w:r>
      <w:proofErr w:type="spellEnd"/>
      <w:r w:rsidRPr="00D21564">
        <w:rPr>
          <w:rFonts w:ascii="Arial" w:hAnsi="Arial" w:cs="Arial"/>
          <w:bCs/>
          <w:sz w:val="20"/>
          <w:szCs w:val="20"/>
          <w:lang w:val="de-DE"/>
        </w:rPr>
        <w:t xml:space="preserve">, freiberufliche Journalistin, Absolventin der Umweltwissenschaften mit einem Master in Wissenschaftskommunikation, </w:t>
      </w:r>
      <w:r w:rsidRPr="00D21564">
        <w:rPr>
          <w:rFonts w:ascii="Arial" w:hAnsi="Arial" w:cs="Arial"/>
          <w:b/>
          <w:bCs/>
          <w:sz w:val="20"/>
          <w:szCs w:val="20"/>
          <w:lang w:val="de-DE"/>
        </w:rPr>
        <w:t xml:space="preserve">Francesco </w:t>
      </w:r>
      <w:proofErr w:type="spellStart"/>
      <w:r w:rsidRPr="00D21564">
        <w:rPr>
          <w:rFonts w:ascii="Arial" w:hAnsi="Arial" w:cs="Arial"/>
          <w:b/>
          <w:bCs/>
          <w:sz w:val="20"/>
          <w:szCs w:val="20"/>
          <w:lang w:val="de-DE"/>
        </w:rPr>
        <w:t>Romito</w:t>
      </w:r>
      <w:proofErr w:type="spellEnd"/>
      <w:r w:rsidRPr="00D21564">
        <w:rPr>
          <w:rFonts w:ascii="Arial" w:hAnsi="Arial" w:cs="Arial"/>
          <w:bCs/>
          <w:sz w:val="20"/>
          <w:szCs w:val="20"/>
          <w:lang w:val="de-DE"/>
        </w:rPr>
        <w:t xml:space="preserve">, Vizepräsident und Kommunikationsleiter des Vereins "Io non ho </w:t>
      </w:r>
      <w:proofErr w:type="spellStart"/>
      <w:r w:rsidRPr="00D21564">
        <w:rPr>
          <w:rFonts w:ascii="Arial" w:hAnsi="Arial" w:cs="Arial"/>
          <w:bCs/>
          <w:sz w:val="20"/>
          <w:szCs w:val="20"/>
          <w:lang w:val="de-DE"/>
        </w:rPr>
        <w:t>paura</w:t>
      </w:r>
      <w:proofErr w:type="spellEnd"/>
      <w:r w:rsidRPr="00D21564">
        <w:rPr>
          <w:rFonts w:ascii="Arial" w:hAnsi="Arial" w:cs="Arial"/>
          <w:bCs/>
          <w:sz w:val="20"/>
          <w:szCs w:val="20"/>
          <w:lang w:val="de-DE"/>
        </w:rPr>
        <w:t xml:space="preserve"> del </w:t>
      </w:r>
      <w:proofErr w:type="spellStart"/>
      <w:r w:rsidRPr="00D21564">
        <w:rPr>
          <w:rFonts w:ascii="Arial" w:hAnsi="Arial" w:cs="Arial"/>
          <w:bCs/>
          <w:sz w:val="20"/>
          <w:szCs w:val="20"/>
          <w:lang w:val="de-DE"/>
        </w:rPr>
        <w:t>lupo</w:t>
      </w:r>
      <w:proofErr w:type="spellEnd"/>
      <w:r w:rsidRPr="00D21564">
        <w:rPr>
          <w:rFonts w:ascii="Arial" w:hAnsi="Arial" w:cs="Arial"/>
          <w:bCs/>
          <w:sz w:val="20"/>
          <w:szCs w:val="20"/>
          <w:lang w:val="de-DE"/>
        </w:rPr>
        <w:t xml:space="preserve">", </w:t>
      </w:r>
      <w:r w:rsidRPr="00D21564">
        <w:rPr>
          <w:rFonts w:ascii="Arial" w:hAnsi="Arial" w:cs="Arial"/>
          <w:b/>
          <w:bCs/>
          <w:sz w:val="20"/>
          <w:szCs w:val="20"/>
          <w:lang w:val="de-DE"/>
        </w:rPr>
        <w:t xml:space="preserve">Monica </w:t>
      </w:r>
      <w:proofErr w:type="spellStart"/>
      <w:r w:rsidRPr="00D21564">
        <w:rPr>
          <w:rFonts w:ascii="Arial" w:hAnsi="Arial" w:cs="Arial"/>
          <w:b/>
          <w:bCs/>
          <w:sz w:val="20"/>
          <w:szCs w:val="20"/>
          <w:lang w:val="de-DE"/>
        </w:rPr>
        <w:t>Fedel</w:t>
      </w:r>
      <w:proofErr w:type="spellEnd"/>
      <w:r w:rsidRPr="00D21564">
        <w:rPr>
          <w:rFonts w:ascii="Arial" w:hAnsi="Arial" w:cs="Arial"/>
          <w:bCs/>
          <w:sz w:val="20"/>
          <w:szCs w:val="20"/>
          <w:lang w:val="de-DE"/>
        </w:rPr>
        <w:t xml:space="preserve">, Züchterin, die ihre Tiere auf verschiedenen Almen im Trentino weiden lässt und dank ihrer </w:t>
      </w:r>
      <w:proofErr w:type="spellStart"/>
      <w:r w:rsidRPr="00D21564">
        <w:rPr>
          <w:rFonts w:ascii="Arial" w:hAnsi="Arial" w:cs="Arial"/>
          <w:bCs/>
          <w:sz w:val="20"/>
          <w:szCs w:val="20"/>
          <w:lang w:val="de-DE"/>
        </w:rPr>
        <w:t>Abruzzese</w:t>
      </w:r>
      <w:proofErr w:type="spellEnd"/>
      <w:r w:rsidRPr="00D21564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proofErr w:type="spellStart"/>
      <w:r w:rsidRPr="00D21564">
        <w:rPr>
          <w:rFonts w:ascii="Arial" w:hAnsi="Arial" w:cs="Arial"/>
          <w:bCs/>
          <w:sz w:val="20"/>
          <w:szCs w:val="20"/>
          <w:lang w:val="de-DE"/>
        </w:rPr>
        <w:t>Maremmani</w:t>
      </w:r>
      <w:proofErr w:type="spellEnd"/>
      <w:r w:rsidRPr="00D21564">
        <w:rPr>
          <w:rFonts w:ascii="Arial" w:hAnsi="Arial" w:cs="Arial"/>
          <w:bCs/>
          <w:sz w:val="20"/>
          <w:szCs w:val="20"/>
          <w:lang w:val="de-DE"/>
        </w:rPr>
        <w:t xml:space="preserve">-Hunde bisher keine Risse an der Herde hatte, </w:t>
      </w:r>
      <w:r w:rsidRPr="00D21564">
        <w:rPr>
          <w:rFonts w:ascii="Arial" w:hAnsi="Arial" w:cs="Arial"/>
          <w:b/>
          <w:bCs/>
          <w:sz w:val="20"/>
          <w:szCs w:val="20"/>
          <w:lang w:val="de-DE"/>
        </w:rPr>
        <w:t xml:space="preserve">Filippo </w:t>
      </w:r>
      <w:proofErr w:type="spellStart"/>
      <w:r w:rsidRPr="00D21564">
        <w:rPr>
          <w:rFonts w:ascii="Arial" w:hAnsi="Arial" w:cs="Arial"/>
          <w:b/>
          <w:bCs/>
          <w:sz w:val="20"/>
          <w:szCs w:val="20"/>
          <w:lang w:val="de-DE"/>
        </w:rPr>
        <w:t>Zibordi</w:t>
      </w:r>
      <w:proofErr w:type="spellEnd"/>
      <w:r>
        <w:rPr>
          <w:rFonts w:ascii="Arial" w:hAnsi="Arial" w:cs="Arial"/>
          <w:b/>
          <w:bCs/>
          <w:sz w:val="20"/>
          <w:szCs w:val="20"/>
          <w:lang w:val="de-DE"/>
        </w:rPr>
        <w:t>,</w:t>
      </w:r>
      <w:r w:rsidRPr="00D21564">
        <w:rPr>
          <w:rFonts w:ascii="Arial" w:hAnsi="Arial" w:cs="Arial"/>
          <w:bCs/>
          <w:sz w:val="20"/>
          <w:szCs w:val="20"/>
          <w:lang w:val="de-DE"/>
        </w:rPr>
        <w:t xml:space="preserve"> Schriftsteller und Bergführer, </w:t>
      </w:r>
      <w:r w:rsidRPr="00D21564">
        <w:rPr>
          <w:rFonts w:ascii="Arial" w:hAnsi="Arial" w:cs="Arial"/>
          <w:b/>
          <w:bCs/>
          <w:sz w:val="20"/>
          <w:szCs w:val="20"/>
          <w:lang w:val="de-DE"/>
        </w:rPr>
        <w:t xml:space="preserve">Filippo </w:t>
      </w:r>
      <w:proofErr w:type="spellStart"/>
      <w:r w:rsidRPr="00D21564">
        <w:rPr>
          <w:rFonts w:ascii="Arial" w:hAnsi="Arial" w:cs="Arial"/>
          <w:b/>
          <w:bCs/>
          <w:sz w:val="20"/>
          <w:szCs w:val="20"/>
          <w:lang w:val="de-DE"/>
        </w:rPr>
        <w:t>Favilli</w:t>
      </w:r>
      <w:proofErr w:type="spellEnd"/>
      <w:r w:rsidRPr="00D21564">
        <w:rPr>
          <w:rFonts w:ascii="Arial" w:hAnsi="Arial" w:cs="Arial"/>
          <w:bCs/>
          <w:sz w:val="20"/>
          <w:szCs w:val="20"/>
          <w:lang w:val="de-DE"/>
        </w:rPr>
        <w:t xml:space="preserve">, Naturwissenschaftler, Doktor der physischen Geographie, der seit 2011 für </w:t>
      </w:r>
      <w:proofErr w:type="spellStart"/>
      <w:r w:rsidRPr="00D21564">
        <w:rPr>
          <w:rFonts w:ascii="Arial" w:hAnsi="Arial" w:cs="Arial"/>
          <w:bCs/>
          <w:sz w:val="20"/>
          <w:szCs w:val="20"/>
          <w:lang w:val="de-DE"/>
        </w:rPr>
        <w:t>Eurac</w:t>
      </w:r>
      <w:proofErr w:type="spellEnd"/>
      <w:r w:rsidRPr="00D21564">
        <w:rPr>
          <w:rFonts w:ascii="Arial" w:hAnsi="Arial" w:cs="Arial"/>
          <w:bCs/>
          <w:sz w:val="20"/>
          <w:szCs w:val="20"/>
          <w:lang w:val="de-DE"/>
        </w:rPr>
        <w:t xml:space="preserve"> arbeitet und dort eine Forschungsgruppe über die Interaktion zwischen Mensch und Wildtieren in der Natur leitet, und </w:t>
      </w:r>
      <w:r w:rsidRPr="00D21564">
        <w:rPr>
          <w:rFonts w:ascii="Arial" w:hAnsi="Arial" w:cs="Arial"/>
          <w:b/>
          <w:bCs/>
          <w:sz w:val="20"/>
          <w:szCs w:val="20"/>
          <w:lang w:val="de-DE"/>
        </w:rPr>
        <w:t xml:space="preserve">Andrea </w:t>
      </w:r>
      <w:proofErr w:type="spellStart"/>
      <w:r w:rsidRPr="00D21564">
        <w:rPr>
          <w:rFonts w:ascii="Arial" w:hAnsi="Arial" w:cs="Arial"/>
          <w:b/>
          <w:bCs/>
          <w:sz w:val="20"/>
          <w:szCs w:val="20"/>
          <w:lang w:val="de-DE"/>
        </w:rPr>
        <w:t>Omizzolo</w:t>
      </w:r>
      <w:proofErr w:type="spellEnd"/>
      <w:r w:rsidRPr="00D21564">
        <w:rPr>
          <w:rFonts w:ascii="Arial" w:hAnsi="Arial" w:cs="Arial"/>
          <w:bCs/>
          <w:sz w:val="20"/>
          <w:szCs w:val="20"/>
          <w:lang w:val="de-DE"/>
        </w:rPr>
        <w:t xml:space="preserve">, auch er Forscher an </w:t>
      </w:r>
      <w:proofErr w:type="spellStart"/>
      <w:r w:rsidRPr="00D21564">
        <w:rPr>
          <w:rFonts w:ascii="Arial" w:hAnsi="Arial" w:cs="Arial"/>
          <w:bCs/>
          <w:sz w:val="20"/>
          <w:szCs w:val="20"/>
          <w:lang w:val="de-DE"/>
        </w:rPr>
        <w:t>Eurac</w:t>
      </w:r>
      <w:proofErr w:type="spellEnd"/>
      <w:r w:rsidRPr="00D21564">
        <w:rPr>
          <w:rFonts w:ascii="Arial" w:hAnsi="Arial" w:cs="Arial"/>
          <w:bCs/>
          <w:sz w:val="20"/>
          <w:szCs w:val="20"/>
          <w:lang w:val="de-DE"/>
        </w:rPr>
        <w:t xml:space="preserve"> Research, der sich mit der nachhaltigen Entwicklung lokaler und regionaler Berggemeinschaften und dem Gleichgewicht zwischen menschlicher Entwicklung, Schutz der Naturräume und Tourismus beschäftigt.</w:t>
      </w:r>
    </w:p>
    <w:p w:rsidR="00D21564" w:rsidRPr="00D21564" w:rsidRDefault="00D21564" w:rsidP="00D21564">
      <w:pPr>
        <w:suppressAutoHyphens/>
        <w:spacing w:before="120" w:line="276" w:lineRule="auto"/>
        <w:rPr>
          <w:rFonts w:ascii="Arial" w:hAnsi="Arial" w:cs="Arial"/>
          <w:bCs/>
          <w:sz w:val="20"/>
          <w:szCs w:val="20"/>
          <w:lang w:val="de-DE"/>
        </w:rPr>
      </w:pPr>
      <w:r w:rsidRPr="00D21564">
        <w:rPr>
          <w:rFonts w:ascii="Arial" w:hAnsi="Arial" w:cs="Arial"/>
          <w:bCs/>
          <w:sz w:val="20"/>
          <w:szCs w:val="20"/>
          <w:lang w:val="de-DE"/>
        </w:rPr>
        <w:t xml:space="preserve">Der Eintritt ist frei. Eine Online-Reservierung auf der Website des Museums unter </w:t>
      </w:r>
      <w:hyperlink r:id="rId8" w:anchor="/event/408185" w:history="1">
        <w:r w:rsidRPr="00D21564">
          <w:rPr>
            <w:rFonts w:ascii="Arial" w:hAnsi="Arial" w:cs="Arial"/>
            <w:bCs/>
            <w:color w:val="0000FF"/>
            <w:sz w:val="20"/>
            <w:szCs w:val="20"/>
            <w:u w:val="single"/>
            <w:lang w:val="de-DE"/>
          </w:rPr>
          <w:t>https://app.no-q.info/naturmuseum-sudtirol/calendar#/event/408185</w:t>
        </w:r>
      </w:hyperlink>
      <w:r w:rsidRPr="00D21564">
        <w:rPr>
          <w:rFonts w:ascii="Arial" w:hAnsi="Arial" w:cs="Arial"/>
          <w:bCs/>
          <w:sz w:val="20"/>
          <w:szCs w:val="20"/>
          <w:lang w:val="de-DE"/>
        </w:rPr>
        <w:t xml:space="preserve"> wird empfohlen. Der Vortrag wird in Zusammenarbeit mit </w:t>
      </w:r>
      <w:proofErr w:type="spellStart"/>
      <w:r w:rsidRPr="00D21564">
        <w:rPr>
          <w:rFonts w:ascii="Arial" w:hAnsi="Arial" w:cs="Arial"/>
          <w:bCs/>
          <w:sz w:val="20"/>
          <w:szCs w:val="20"/>
          <w:lang w:val="de-DE"/>
        </w:rPr>
        <w:t>Coexistence.LIFE</w:t>
      </w:r>
      <w:proofErr w:type="spellEnd"/>
      <w:r w:rsidRPr="00D21564">
        <w:rPr>
          <w:rFonts w:ascii="Arial" w:hAnsi="Arial" w:cs="Arial"/>
          <w:bCs/>
          <w:sz w:val="20"/>
          <w:szCs w:val="20"/>
          <w:lang w:val="de-DE"/>
        </w:rPr>
        <w:t xml:space="preserve">, dem Verein "Io Non Ho </w:t>
      </w:r>
      <w:proofErr w:type="spellStart"/>
      <w:r w:rsidRPr="00D21564">
        <w:rPr>
          <w:rFonts w:ascii="Arial" w:hAnsi="Arial" w:cs="Arial"/>
          <w:bCs/>
          <w:sz w:val="20"/>
          <w:szCs w:val="20"/>
          <w:lang w:val="de-DE"/>
        </w:rPr>
        <w:t>Paura</w:t>
      </w:r>
      <w:proofErr w:type="spellEnd"/>
      <w:r w:rsidRPr="00D21564">
        <w:rPr>
          <w:rFonts w:ascii="Arial" w:hAnsi="Arial" w:cs="Arial"/>
          <w:bCs/>
          <w:sz w:val="20"/>
          <w:szCs w:val="20"/>
          <w:lang w:val="de-DE"/>
        </w:rPr>
        <w:t xml:space="preserve"> Del Lupo", </w:t>
      </w:r>
      <w:proofErr w:type="spellStart"/>
      <w:r w:rsidRPr="00D21564">
        <w:rPr>
          <w:rFonts w:ascii="Arial" w:hAnsi="Arial" w:cs="Arial"/>
          <w:bCs/>
          <w:sz w:val="20"/>
          <w:szCs w:val="20"/>
          <w:lang w:val="de-DE"/>
        </w:rPr>
        <w:t>Eurac</w:t>
      </w:r>
      <w:proofErr w:type="spellEnd"/>
      <w:r w:rsidRPr="00D21564">
        <w:rPr>
          <w:rFonts w:ascii="Arial" w:hAnsi="Arial" w:cs="Arial"/>
          <w:bCs/>
          <w:sz w:val="20"/>
          <w:szCs w:val="20"/>
          <w:lang w:val="de-DE"/>
        </w:rPr>
        <w:t xml:space="preserve"> Research</w:t>
      </w:r>
      <w:r w:rsidR="00E46AD5">
        <w:rPr>
          <w:rFonts w:ascii="Arial" w:hAnsi="Arial" w:cs="Arial"/>
          <w:bCs/>
          <w:sz w:val="20"/>
          <w:szCs w:val="20"/>
          <w:lang w:val="de-DE"/>
        </w:rPr>
        <w:t xml:space="preserve"> und </w:t>
      </w:r>
      <w:r w:rsidRPr="00D21564">
        <w:rPr>
          <w:rFonts w:ascii="Arial" w:hAnsi="Arial" w:cs="Arial"/>
          <w:bCs/>
          <w:sz w:val="20"/>
          <w:szCs w:val="20"/>
          <w:lang w:val="de-DE"/>
        </w:rPr>
        <w:t xml:space="preserve">WWF Trentino ODV organisiert. </w:t>
      </w:r>
    </w:p>
    <w:p w:rsidR="00EB3DB3" w:rsidRPr="002B10FA" w:rsidRDefault="00D21564" w:rsidP="00D21564">
      <w:pPr>
        <w:suppressAutoHyphens/>
        <w:spacing w:before="120" w:line="276" w:lineRule="auto"/>
        <w:rPr>
          <w:rFonts w:ascii="Arial" w:hAnsi="Arial" w:cs="Arial"/>
          <w:bCs/>
          <w:sz w:val="20"/>
          <w:szCs w:val="20"/>
          <w:lang w:val="de-DE"/>
        </w:rPr>
      </w:pPr>
      <w:r w:rsidRPr="00D21564">
        <w:rPr>
          <w:rFonts w:ascii="Arial" w:hAnsi="Arial" w:cs="Arial"/>
          <w:b/>
          <w:bCs/>
          <w:sz w:val="20"/>
          <w:szCs w:val="20"/>
          <w:lang w:val="de-DE"/>
        </w:rPr>
        <w:t>Infos</w:t>
      </w:r>
      <w:r w:rsidRPr="00D21564">
        <w:rPr>
          <w:rFonts w:ascii="Arial" w:hAnsi="Arial" w:cs="Arial"/>
          <w:bCs/>
          <w:sz w:val="20"/>
          <w:szCs w:val="20"/>
          <w:lang w:val="de-DE"/>
        </w:rPr>
        <w:t>: Tel. 0471 412964</w:t>
      </w:r>
      <w:bookmarkStart w:id="0" w:name="_GoBack"/>
      <w:bookmarkEnd w:id="0"/>
    </w:p>
    <w:sectPr w:rsidR="00EB3DB3" w:rsidRPr="002B10F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D06" w:rsidRDefault="001C5D06" w:rsidP="001C5D06">
      <w:r>
        <w:separator/>
      </w:r>
    </w:p>
  </w:endnote>
  <w:endnote w:type="continuationSeparator" w:id="0">
    <w:p w:rsidR="001C5D06" w:rsidRDefault="001C5D06" w:rsidP="001C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D06" w:rsidRDefault="001C5D06" w:rsidP="001C5D06">
      <w:r>
        <w:separator/>
      </w:r>
    </w:p>
  </w:footnote>
  <w:footnote w:type="continuationSeparator" w:id="0">
    <w:p w:rsidR="001C5D06" w:rsidRDefault="001C5D06" w:rsidP="001C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06" w:rsidRDefault="003C1BE2">
    <w:pPr>
      <w:pStyle w:val="Kopfzeile"/>
    </w:pPr>
    <w:r>
      <w:rPr>
        <w:b/>
        <w:noProof/>
      </w:rPr>
      <w:drawing>
        <wp:inline distT="0" distB="0" distL="0" distR="0">
          <wp:extent cx="1257935" cy="982980"/>
          <wp:effectExtent l="0" t="0" r="0" b="7620"/>
          <wp:docPr id="3" name="Grafik 3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5D06">
      <w:ptab w:relativeTo="margin" w:alignment="center" w:leader="none"/>
    </w:r>
    <w:r w:rsidR="001C5D06">
      <w:ptab w:relativeTo="margin" w:alignment="right" w:leader="none"/>
    </w:r>
    <w:r w:rsidR="001C5D06" w:rsidRPr="00CF27EF">
      <w:rPr>
        <w:rStyle w:val="exhibitname"/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M_LOGO_auf_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747"/>
    <w:multiLevelType w:val="multilevel"/>
    <w:tmpl w:val="30B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50E27"/>
    <w:multiLevelType w:val="hybridMultilevel"/>
    <w:tmpl w:val="FCDE6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122"/>
    <w:rsid w:val="00040440"/>
    <w:rsid w:val="00060FB6"/>
    <w:rsid w:val="00064362"/>
    <w:rsid w:val="000D3BB5"/>
    <w:rsid w:val="00103025"/>
    <w:rsid w:val="00111ABD"/>
    <w:rsid w:val="001374D7"/>
    <w:rsid w:val="00167FFD"/>
    <w:rsid w:val="001C5D06"/>
    <w:rsid w:val="001F643B"/>
    <w:rsid w:val="0020395D"/>
    <w:rsid w:val="002B10FA"/>
    <w:rsid w:val="002C3BF4"/>
    <w:rsid w:val="00324177"/>
    <w:rsid w:val="00341122"/>
    <w:rsid w:val="003607DF"/>
    <w:rsid w:val="003B720E"/>
    <w:rsid w:val="003C1BE2"/>
    <w:rsid w:val="003D6307"/>
    <w:rsid w:val="00403AD3"/>
    <w:rsid w:val="00404129"/>
    <w:rsid w:val="00405267"/>
    <w:rsid w:val="004335DC"/>
    <w:rsid w:val="00450185"/>
    <w:rsid w:val="00461D34"/>
    <w:rsid w:val="004A1C90"/>
    <w:rsid w:val="005447FF"/>
    <w:rsid w:val="005573FD"/>
    <w:rsid w:val="00573F76"/>
    <w:rsid w:val="005A05D8"/>
    <w:rsid w:val="005C1A11"/>
    <w:rsid w:val="005D1257"/>
    <w:rsid w:val="005D29FB"/>
    <w:rsid w:val="00605221"/>
    <w:rsid w:val="006057F3"/>
    <w:rsid w:val="0063558B"/>
    <w:rsid w:val="006664CF"/>
    <w:rsid w:val="00683645"/>
    <w:rsid w:val="00690E3D"/>
    <w:rsid w:val="006944DF"/>
    <w:rsid w:val="006B6A70"/>
    <w:rsid w:val="006F4244"/>
    <w:rsid w:val="00767621"/>
    <w:rsid w:val="00775AE1"/>
    <w:rsid w:val="007C15FA"/>
    <w:rsid w:val="007D02FD"/>
    <w:rsid w:val="00876852"/>
    <w:rsid w:val="00881788"/>
    <w:rsid w:val="008B3B89"/>
    <w:rsid w:val="008B4055"/>
    <w:rsid w:val="008E07B1"/>
    <w:rsid w:val="008F00C6"/>
    <w:rsid w:val="009102CC"/>
    <w:rsid w:val="009140DB"/>
    <w:rsid w:val="009B1B77"/>
    <w:rsid w:val="009E01B6"/>
    <w:rsid w:val="009E65FE"/>
    <w:rsid w:val="009E6CC0"/>
    <w:rsid w:val="00A11CCB"/>
    <w:rsid w:val="00A47A7F"/>
    <w:rsid w:val="00A62E09"/>
    <w:rsid w:val="00A779F2"/>
    <w:rsid w:val="00A91726"/>
    <w:rsid w:val="00A9799D"/>
    <w:rsid w:val="00AA7A7C"/>
    <w:rsid w:val="00AE40F7"/>
    <w:rsid w:val="00B224CD"/>
    <w:rsid w:val="00B37440"/>
    <w:rsid w:val="00B37C55"/>
    <w:rsid w:val="00B52886"/>
    <w:rsid w:val="00B634A5"/>
    <w:rsid w:val="00B778DC"/>
    <w:rsid w:val="00B81944"/>
    <w:rsid w:val="00C750E7"/>
    <w:rsid w:val="00C94970"/>
    <w:rsid w:val="00CA0FB2"/>
    <w:rsid w:val="00CB3367"/>
    <w:rsid w:val="00CD7A35"/>
    <w:rsid w:val="00CE7631"/>
    <w:rsid w:val="00D03EA2"/>
    <w:rsid w:val="00D1500B"/>
    <w:rsid w:val="00D16C97"/>
    <w:rsid w:val="00D21564"/>
    <w:rsid w:val="00D317F4"/>
    <w:rsid w:val="00D80A01"/>
    <w:rsid w:val="00D97336"/>
    <w:rsid w:val="00DD3B15"/>
    <w:rsid w:val="00DF778A"/>
    <w:rsid w:val="00E46AD5"/>
    <w:rsid w:val="00EB3DB3"/>
    <w:rsid w:val="00EE21DD"/>
    <w:rsid w:val="00F03AC9"/>
    <w:rsid w:val="00F57C29"/>
    <w:rsid w:val="00FA6A83"/>
    <w:rsid w:val="00FD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D306E"/>
  <w15:chartTrackingRefBased/>
  <w15:docId w15:val="{C1A65F30-2C3F-49F1-B41E-179BEC5A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404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6664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6664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1C5D06"/>
    <w:rPr>
      <w:color w:val="0000FF"/>
      <w:u w:val="single"/>
    </w:rPr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C5D06"/>
    <w:rPr>
      <w:sz w:val="24"/>
      <w:szCs w:val="24"/>
    </w:r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C5D06"/>
    <w:rPr>
      <w:sz w:val="24"/>
      <w:szCs w:val="24"/>
    </w:rPr>
  </w:style>
  <w:style w:type="character" w:customStyle="1" w:styleId="exhibitname">
    <w:name w:val="exhibit_name"/>
    <w:rsid w:val="001C5D06"/>
    <w:rPr>
      <w:rFonts w:cs="Times New Roman"/>
    </w:rPr>
  </w:style>
  <w:style w:type="paragraph" w:customStyle="1" w:styleId="EinfacherTitel">
    <w:name w:val="Einfacher Titel"/>
    <w:basedOn w:val="Standard"/>
    <w:uiPriority w:val="99"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character" w:customStyle="1" w:styleId="lexem">
    <w:name w:val="lexem"/>
    <w:basedOn w:val="Absatz-Standardschriftart"/>
    <w:rsid w:val="00775AE1"/>
  </w:style>
  <w:style w:type="character" w:customStyle="1" w:styleId="berschrift2Zchn">
    <w:name w:val="Überschrift 2 Zchn"/>
    <w:basedOn w:val="Absatz-Standardschriftart"/>
    <w:link w:val="berschrift2"/>
    <w:uiPriority w:val="9"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paragraph" w:styleId="StandardWeb">
    <w:name w:val="Normal (Web)"/>
    <w:basedOn w:val="Standard"/>
    <w:uiPriority w:val="99"/>
    <w:unhideWhenUsed/>
    <w:rsid w:val="006664CF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character" w:styleId="BesuchterLink">
    <w:name w:val="FollowedHyperlink"/>
    <w:basedOn w:val="Absatz-Standardschriftart"/>
    <w:rsid w:val="009E6CC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6CC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0404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atum1">
    <w:name w:val="Datum1"/>
    <w:basedOn w:val="Standard"/>
    <w:rsid w:val="00040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40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22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8428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972">
          <w:marLeft w:val="0"/>
          <w:marRight w:val="0"/>
          <w:marTop w:val="0"/>
          <w:marBottom w:val="0"/>
          <w:divBdr>
            <w:top w:val="single" w:sz="6" w:space="0" w:color="F4F4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43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08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405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no-q.info/naturmuseum-sudtirol/calend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7A92A-7E70-48BF-9418-A46D6C6A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cp:keywords/>
  <dc:description/>
  <cp:lastModifiedBy>Verena Girardi</cp:lastModifiedBy>
  <cp:revision>56</cp:revision>
  <cp:lastPrinted>2019-10-02T07:28:00Z</cp:lastPrinted>
  <dcterms:created xsi:type="dcterms:W3CDTF">2017-09-06T09:55:00Z</dcterms:created>
  <dcterms:modified xsi:type="dcterms:W3CDTF">2023-09-29T07:48:00Z</dcterms:modified>
</cp:coreProperties>
</file>