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7608E" w14:textId="77777777"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435021CB" w14:textId="6BC164E2"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75A8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FF295B">
        <w:rPr>
          <w:rFonts w:ascii="Arial" w:hAnsi="Arial" w:cs="Arial"/>
          <w:sz w:val="20"/>
          <w:szCs w:val="20"/>
          <w:lang w:val="de-DE"/>
        </w:rPr>
        <w:t>1</w:t>
      </w:r>
      <w:r w:rsidR="00426F8A">
        <w:rPr>
          <w:rFonts w:ascii="Arial" w:hAnsi="Arial" w:cs="Arial"/>
          <w:sz w:val="20"/>
          <w:szCs w:val="20"/>
          <w:lang w:val="de-DE"/>
        </w:rPr>
        <w:t>5</w:t>
      </w:r>
      <w:r w:rsidR="00EE3891">
        <w:rPr>
          <w:rFonts w:ascii="Arial" w:hAnsi="Arial" w:cs="Arial"/>
          <w:sz w:val="20"/>
          <w:szCs w:val="20"/>
          <w:lang w:val="de-DE"/>
        </w:rPr>
        <w:t>. November</w:t>
      </w:r>
      <w:r w:rsidRPr="002375A8"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 w:rsidRPr="002375A8">
        <w:rPr>
          <w:rFonts w:ascii="Arial" w:hAnsi="Arial" w:cs="Arial"/>
          <w:sz w:val="20"/>
          <w:szCs w:val="20"/>
          <w:lang w:val="de-DE"/>
        </w:rPr>
        <w:t>3</w:t>
      </w:r>
    </w:p>
    <w:p w14:paraId="742D4C79" w14:textId="77777777"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0DA8086B" w14:textId="559A3BB2" w:rsidR="003B5005" w:rsidRPr="003B5005" w:rsidRDefault="003B5005" w:rsidP="003B5005">
      <w:pPr>
        <w:spacing w:before="170" w:after="14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144967397"/>
      <w:r w:rsidRPr="003B5005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Flora Tirols im Wandel</w:t>
      </w:r>
    </w:p>
    <w:p w14:paraId="5BA32AEB" w14:textId="77777777" w:rsidR="003B5005" w:rsidRDefault="003B5005" w:rsidP="003B5005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3B5005">
        <w:rPr>
          <w:rFonts w:ascii="Arial" w:hAnsi="Arial" w:cs="Arial"/>
          <w:sz w:val="20"/>
          <w:szCs w:val="20"/>
          <w:lang w:val="de-DE" w:eastAsia="en-US"/>
        </w:rPr>
        <w:t>Biodiversitätskrise und Artenschwund machen auch vor Tirol nicht Halt</w:t>
      </w:r>
      <w:r>
        <w:rPr>
          <w:rFonts w:ascii="Arial" w:hAnsi="Arial" w:cs="Arial"/>
          <w:sz w:val="20"/>
          <w:szCs w:val="20"/>
          <w:lang w:val="de-DE" w:eastAsia="en-US"/>
        </w:rPr>
        <w:t>:</w:t>
      </w:r>
      <w:r w:rsidRPr="003B5005">
        <w:rPr>
          <w:rFonts w:ascii="Arial" w:hAnsi="Arial" w:cs="Arial"/>
          <w:sz w:val="20"/>
          <w:szCs w:val="20"/>
          <w:lang w:val="de-DE" w:eastAsia="en-US"/>
        </w:rPr>
        <w:t xml:space="preserve"> 64 Pflanzenarten sind bereits ausgestorben, mehr als 20 </w:t>
      </w:r>
      <w:r>
        <w:rPr>
          <w:rFonts w:ascii="Arial" w:hAnsi="Arial" w:cs="Arial"/>
          <w:sz w:val="20"/>
          <w:szCs w:val="20"/>
          <w:lang w:val="de-DE" w:eastAsia="en-US"/>
        </w:rPr>
        <w:t>Prozent</w:t>
      </w:r>
      <w:r w:rsidRPr="003B5005">
        <w:rPr>
          <w:rFonts w:ascii="Arial" w:hAnsi="Arial" w:cs="Arial"/>
          <w:sz w:val="20"/>
          <w:szCs w:val="20"/>
          <w:lang w:val="de-DE" w:eastAsia="en-US"/>
        </w:rPr>
        <w:t xml:space="preserve"> der heimischen Arten sind gefährdet</w:t>
      </w:r>
      <w:r>
        <w:rPr>
          <w:rFonts w:ascii="Arial" w:hAnsi="Arial" w:cs="Arial"/>
          <w:sz w:val="20"/>
          <w:szCs w:val="20"/>
          <w:lang w:val="de-DE" w:eastAsia="en-US"/>
        </w:rPr>
        <w:t>,</w:t>
      </w:r>
      <w:r w:rsidRPr="003B5005">
        <w:rPr>
          <w:rFonts w:ascii="Arial" w:hAnsi="Arial" w:cs="Arial"/>
          <w:sz w:val="20"/>
          <w:szCs w:val="20"/>
          <w:lang w:val="de-DE" w:eastAsia="en-US"/>
        </w:rPr>
        <w:t xml:space="preserve"> 40 </w:t>
      </w:r>
      <w:r>
        <w:rPr>
          <w:rFonts w:ascii="Arial" w:hAnsi="Arial" w:cs="Arial"/>
          <w:sz w:val="20"/>
          <w:szCs w:val="20"/>
          <w:lang w:val="de-DE" w:eastAsia="en-US"/>
        </w:rPr>
        <w:t>Prozent</w:t>
      </w:r>
      <w:r w:rsidRPr="003B5005">
        <w:rPr>
          <w:rFonts w:ascii="Arial" w:hAnsi="Arial" w:cs="Arial"/>
          <w:sz w:val="20"/>
          <w:szCs w:val="20"/>
          <w:lang w:val="de-DE" w:eastAsia="en-US"/>
        </w:rPr>
        <w:t xml:space="preserve"> im Rückgang. Arten der Tallagen sind besonders betroffen, ihren Verwandten in den alpinen Hochlagen geht es heute in der Regel noch deutlich besser. </w:t>
      </w:r>
    </w:p>
    <w:p w14:paraId="56BC6634" w14:textId="0E65425F" w:rsidR="003B5005" w:rsidRDefault="003B5005" w:rsidP="003B5005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3B5005">
        <w:rPr>
          <w:rFonts w:ascii="Arial" w:hAnsi="Arial" w:cs="Arial"/>
          <w:sz w:val="20"/>
          <w:szCs w:val="20"/>
          <w:lang w:val="de-DE" w:eastAsia="en-US"/>
        </w:rPr>
        <w:t xml:space="preserve">Das zeigt die neu erschienene "Rote Liste und Checkliste der Farn- und Blütenpflanzen Nord- und Osttirols". </w:t>
      </w:r>
      <w:r>
        <w:rPr>
          <w:rFonts w:ascii="Arial" w:hAnsi="Arial" w:cs="Arial"/>
          <w:sz w:val="20"/>
          <w:szCs w:val="20"/>
          <w:lang w:val="de-DE" w:eastAsia="en-US"/>
        </w:rPr>
        <w:t>Sie</w:t>
      </w:r>
      <w:r w:rsidRPr="003B5005">
        <w:rPr>
          <w:rFonts w:ascii="Arial" w:hAnsi="Arial" w:cs="Arial"/>
          <w:sz w:val="20"/>
          <w:szCs w:val="20"/>
          <w:lang w:val="de-DE" w:eastAsia="en-US"/>
        </w:rPr>
        <w:t xml:space="preserve"> enthält die aktuellen Kenntnisse zur Tiroler Flora und ist das Resultat intensiver jahrelanger Arbeiten eines Teams von Botanikerinnen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und Botanikern </w:t>
      </w:r>
      <w:r w:rsidRPr="003B5005">
        <w:rPr>
          <w:rFonts w:ascii="Arial" w:hAnsi="Arial" w:cs="Arial"/>
          <w:sz w:val="20"/>
          <w:szCs w:val="20"/>
          <w:lang w:val="de-DE" w:eastAsia="en-US"/>
        </w:rPr>
        <w:t xml:space="preserve">unter der Leitung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des </w:t>
      </w:r>
      <w:r w:rsidRPr="003B5005">
        <w:rPr>
          <w:rFonts w:ascii="Arial" w:hAnsi="Arial" w:cs="Arial"/>
          <w:sz w:val="20"/>
          <w:szCs w:val="20"/>
          <w:lang w:val="de-DE" w:eastAsia="en-US"/>
        </w:rPr>
        <w:t>Professor</w:t>
      </w:r>
      <w:r>
        <w:rPr>
          <w:rFonts w:ascii="Arial" w:hAnsi="Arial" w:cs="Arial"/>
          <w:sz w:val="20"/>
          <w:szCs w:val="20"/>
          <w:lang w:val="de-DE" w:eastAsia="en-US"/>
        </w:rPr>
        <w:t>s</w:t>
      </w:r>
      <w:r w:rsidRPr="003B5005">
        <w:rPr>
          <w:rFonts w:ascii="Arial" w:hAnsi="Arial" w:cs="Arial"/>
          <w:sz w:val="20"/>
          <w:szCs w:val="20"/>
          <w:lang w:val="de-DE" w:eastAsia="en-US"/>
        </w:rPr>
        <w:t xml:space="preserve"> am Institut für Botanik der Universität Innsbruck</w:t>
      </w:r>
      <w:r>
        <w:rPr>
          <w:rFonts w:ascii="Arial" w:hAnsi="Arial" w:cs="Arial"/>
          <w:sz w:val="20"/>
          <w:szCs w:val="20"/>
          <w:lang w:val="de-DE" w:eastAsia="en-US"/>
        </w:rPr>
        <w:t xml:space="preserve">, </w:t>
      </w:r>
      <w:r w:rsidRPr="003B5005">
        <w:rPr>
          <w:rFonts w:ascii="Arial" w:hAnsi="Arial" w:cs="Arial"/>
          <w:sz w:val="20"/>
          <w:szCs w:val="20"/>
          <w:lang w:val="de-DE" w:eastAsia="en-US"/>
        </w:rPr>
        <w:t xml:space="preserve">Konrad </w:t>
      </w:r>
      <w:proofErr w:type="spellStart"/>
      <w:r w:rsidRPr="003B5005">
        <w:rPr>
          <w:rFonts w:ascii="Arial" w:hAnsi="Arial" w:cs="Arial"/>
          <w:sz w:val="20"/>
          <w:szCs w:val="20"/>
          <w:lang w:val="de-DE" w:eastAsia="en-US"/>
        </w:rPr>
        <w:t>Pagitz</w:t>
      </w:r>
      <w:proofErr w:type="spellEnd"/>
      <w:r w:rsidRPr="003B5005">
        <w:rPr>
          <w:rFonts w:ascii="Arial" w:hAnsi="Arial" w:cs="Arial"/>
          <w:sz w:val="20"/>
          <w:szCs w:val="20"/>
          <w:lang w:val="de-DE" w:eastAsia="en-US"/>
        </w:rPr>
        <w:t>.</w:t>
      </w:r>
    </w:p>
    <w:p w14:paraId="41236480" w14:textId="11CF656D" w:rsidR="00FF295B" w:rsidRPr="00426F8A" w:rsidRDefault="003B5005" w:rsidP="003B5005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 xml:space="preserve">Zu diesem Thema referiert </w:t>
      </w:r>
      <w:proofErr w:type="spellStart"/>
      <w:r>
        <w:rPr>
          <w:rFonts w:ascii="Arial" w:hAnsi="Arial" w:cs="Arial"/>
          <w:sz w:val="20"/>
          <w:szCs w:val="20"/>
          <w:lang w:val="de-DE" w:eastAsia="en-US"/>
        </w:rPr>
        <w:t>Pagitz</w:t>
      </w:r>
      <w:proofErr w:type="spellEnd"/>
      <w:r>
        <w:rPr>
          <w:rFonts w:ascii="Arial" w:hAnsi="Arial" w:cs="Arial"/>
          <w:sz w:val="20"/>
          <w:szCs w:val="20"/>
          <w:lang w:val="de-DE" w:eastAsia="en-US"/>
        </w:rPr>
        <w:t xml:space="preserve"> am kommenden Freitag, 17. November um 18 Uhr im Naturmuseum </w:t>
      </w:r>
      <w:r w:rsidR="008B1C36">
        <w:rPr>
          <w:rFonts w:ascii="Arial" w:hAnsi="Arial" w:cs="Arial"/>
          <w:sz w:val="20"/>
          <w:szCs w:val="20"/>
          <w:lang w:val="de-DE" w:eastAsia="en-US"/>
        </w:rPr>
        <w:t>Südtirol</w:t>
      </w:r>
      <w:r w:rsidR="002310EB" w:rsidRPr="002310EB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="002310EB">
        <w:rPr>
          <w:rFonts w:ascii="Arial" w:hAnsi="Arial" w:cs="Arial"/>
          <w:sz w:val="20"/>
          <w:szCs w:val="20"/>
          <w:lang w:val="de-DE" w:eastAsia="en-US"/>
        </w:rPr>
        <w:t>beim Vortrag „</w:t>
      </w:r>
      <w:r w:rsidR="002310EB" w:rsidRPr="003B5005">
        <w:rPr>
          <w:rFonts w:ascii="Arial" w:hAnsi="Arial" w:cs="Arial"/>
          <w:sz w:val="20"/>
          <w:szCs w:val="20"/>
          <w:lang w:val="de-DE" w:eastAsia="en-US"/>
        </w:rPr>
        <w:t xml:space="preserve">Quo </w:t>
      </w:r>
      <w:proofErr w:type="spellStart"/>
      <w:r w:rsidR="002310EB" w:rsidRPr="003B5005">
        <w:rPr>
          <w:rFonts w:ascii="Arial" w:hAnsi="Arial" w:cs="Arial"/>
          <w:sz w:val="20"/>
          <w:szCs w:val="20"/>
          <w:lang w:val="de-DE" w:eastAsia="en-US"/>
        </w:rPr>
        <w:t>vadis</w:t>
      </w:r>
      <w:proofErr w:type="spellEnd"/>
      <w:r w:rsidR="002310EB" w:rsidRPr="003B5005">
        <w:rPr>
          <w:rFonts w:ascii="Arial" w:hAnsi="Arial" w:cs="Arial"/>
          <w:sz w:val="20"/>
          <w:szCs w:val="20"/>
          <w:lang w:val="de-DE" w:eastAsia="en-US"/>
        </w:rPr>
        <w:t>? Flora Tirols im Wandel</w:t>
      </w:r>
      <w:r w:rsidR="002310EB">
        <w:rPr>
          <w:rFonts w:ascii="Arial" w:hAnsi="Arial" w:cs="Arial"/>
          <w:sz w:val="20"/>
          <w:szCs w:val="20"/>
          <w:lang w:val="de-DE" w:eastAsia="en-US"/>
        </w:rPr>
        <w:t>“</w:t>
      </w:r>
      <w:r w:rsidR="008B1C36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="00B80175" w:rsidRPr="00B80175">
        <w:rPr>
          <w:rFonts w:ascii="Arial" w:hAnsi="Arial" w:cs="Arial"/>
          <w:sz w:val="20"/>
          <w:szCs w:val="20"/>
          <w:lang w:val="de-DE" w:eastAsia="en-US"/>
        </w:rPr>
        <w:t>im Rahmen der Treffen des Arbeitskreises Flora von Südtirol</w:t>
      </w:r>
      <w:r>
        <w:rPr>
          <w:rFonts w:ascii="Arial" w:hAnsi="Arial" w:cs="Arial"/>
          <w:sz w:val="20"/>
          <w:szCs w:val="20"/>
          <w:lang w:val="de-DE" w:eastAsia="en-US"/>
        </w:rPr>
        <w:t xml:space="preserve">. </w:t>
      </w:r>
      <w:r w:rsidR="00FF295B" w:rsidRPr="00FF295B">
        <w:rPr>
          <w:rFonts w:ascii="Arial" w:hAnsi="Arial" w:cs="Arial"/>
          <w:sz w:val="20"/>
          <w:szCs w:val="20"/>
          <w:lang w:val="de-DE" w:eastAsia="en-US"/>
        </w:rPr>
        <w:t>Der Eintritt ist frei, eine Online-</w:t>
      </w:r>
      <w:r w:rsidR="00FF295B" w:rsidRPr="00426F8A">
        <w:rPr>
          <w:rFonts w:ascii="Arial" w:hAnsi="Arial" w:cs="Arial"/>
          <w:sz w:val="20"/>
          <w:szCs w:val="20"/>
          <w:lang w:val="de-DE" w:eastAsia="en-US"/>
        </w:rPr>
        <w:t xml:space="preserve">Reservierung auf der Webseite des Museums unter </w:t>
      </w:r>
      <w:hyperlink r:id="rId6" w:anchor="/event/448405" w:history="1">
        <w:r w:rsidR="00426F8A" w:rsidRPr="00426F8A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https://app.no-q.info/naturmuseum-sudtirol/calendar#/event/448405</w:t>
        </w:r>
      </w:hyperlink>
      <w:r w:rsidR="00426F8A" w:rsidRPr="00426F8A">
        <w:rPr>
          <w:rFonts w:ascii="Arial" w:hAnsi="Arial" w:cs="Arial"/>
          <w:sz w:val="20"/>
          <w:szCs w:val="20"/>
          <w:lang w:val="de-DE"/>
        </w:rPr>
        <w:t xml:space="preserve"> </w:t>
      </w:r>
      <w:r w:rsidR="00FF295B" w:rsidRPr="00426F8A">
        <w:rPr>
          <w:rFonts w:ascii="Arial" w:hAnsi="Arial" w:cs="Arial"/>
          <w:sz w:val="20"/>
          <w:szCs w:val="20"/>
          <w:lang w:val="de-DE" w:eastAsia="en-US"/>
        </w:rPr>
        <w:t>wird empfohlen.</w:t>
      </w:r>
      <w:r w:rsidR="00426F8A">
        <w:rPr>
          <w:rFonts w:ascii="Arial" w:hAnsi="Arial" w:cs="Arial"/>
          <w:sz w:val="20"/>
          <w:szCs w:val="20"/>
          <w:lang w:val="de-DE" w:eastAsia="en-US"/>
        </w:rPr>
        <w:t xml:space="preserve"> Der Vortrag ist auch online auf dem YouTube-Kanal des Museums unter dem Link </w:t>
      </w:r>
      <w:hyperlink r:id="rId7" w:history="1">
        <w:r w:rsidR="00426F8A" w:rsidRPr="00593D5A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https://www.youtube.com/watch?v=1yJEGXRnOv0</w:t>
        </w:r>
      </w:hyperlink>
      <w:r w:rsidR="00426F8A">
        <w:rPr>
          <w:rFonts w:ascii="Arial" w:hAnsi="Arial" w:cs="Arial"/>
          <w:bCs/>
          <w:sz w:val="20"/>
          <w:szCs w:val="20"/>
          <w:lang w:val="de-DE"/>
        </w:rPr>
        <w:t xml:space="preserve"> zu sehen.</w:t>
      </w:r>
      <w:bookmarkStart w:id="1" w:name="_GoBack"/>
      <w:bookmarkEnd w:id="1"/>
    </w:p>
    <w:p w14:paraId="4FDF4B32" w14:textId="3D498331" w:rsidR="00426F8A" w:rsidRDefault="00FF295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426F8A">
        <w:rPr>
          <w:rFonts w:ascii="Arial" w:hAnsi="Arial" w:cs="Arial"/>
          <w:b/>
          <w:sz w:val="20"/>
          <w:szCs w:val="20"/>
          <w:lang w:val="de-DE" w:eastAsia="en-US"/>
        </w:rPr>
        <w:t>Infos</w:t>
      </w:r>
      <w:r w:rsidRPr="00426F8A">
        <w:rPr>
          <w:rFonts w:ascii="Arial" w:hAnsi="Arial" w:cs="Arial"/>
          <w:sz w:val="20"/>
          <w:szCs w:val="20"/>
          <w:lang w:val="de-DE" w:eastAsia="en-US"/>
        </w:rPr>
        <w:t>: Tel. 0471 412964</w:t>
      </w:r>
      <w:bookmarkEnd w:id="0"/>
    </w:p>
    <w:sectPr w:rsidR="00426F8A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9AF1" w14:textId="77777777" w:rsidR="00485094" w:rsidRDefault="00485094">
      <w:r>
        <w:separator/>
      </w:r>
    </w:p>
  </w:endnote>
  <w:endnote w:type="continuationSeparator" w:id="0">
    <w:p w14:paraId="58C030AC" w14:textId="77777777"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EBA2" w14:textId="77777777" w:rsidR="00485094" w:rsidRDefault="00485094">
      <w:r>
        <w:separator/>
      </w:r>
    </w:p>
  </w:footnote>
  <w:footnote w:type="continuationSeparator" w:id="0">
    <w:p w14:paraId="54FCEAEF" w14:textId="77777777"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8E35" w14:textId="77777777" w:rsidR="00DC3EDF" w:rsidRDefault="00485094">
    <w:pPr>
      <w:pStyle w:val="Kopfzeile"/>
    </w:pPr>
    <w:r>
      <w:rPr>
        <w:noProof/>
      </w:rPr>
      <w:drawing>
        <wp:inline distT="0" distB="0" distL="0" distR="0" wp14:anchorId="0EE9E8F0" wp14:editId="3E99EDCB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 wp14:anchorId="32445DD6" wp14:editId="03D0B376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3784B"/>
    <w:rsid w:val="00063562"/>
    <w:rsid w:val="00071091"/>
    <w:rsid w:val="00097DC6"/>
    <w:rsid w:val="000A6D1D"/>
    <w:rsid w:val="000B437D"/>
    <w:rsid w:val="000C0690"/>
    <w:rsid w:val="000C6BA2"/>
    <w:rsid w:val="000F107A"/>
    <w:rsid w:val="000F5739"/>
    <w:rsid w:val="00123DCF"/>
    <w:rsid w:val="00127F45"/>
    <w:rsid w:val="00143507"/>
    <w:rsid w:val="0016360B"/>
    <w:rsid w:val="00177E2C"/>
    <w:rsid w:val="001C572A"/>
    <w:rsid w:val="001C6EA8"/>
    <w:rsid w:val="002310EB"/>
    <w:rsid w:val="00235BC4"/>
    <w:rsid w:val="002375A8"/>
    <w:rsid w:val="002516C6"/>
    <w:rsid w:val="00252FA1"/>
    <w:rsid w:val="00255A63"/>
    <w:rsid w:val="002A6CD7"/>
    <w:rsid w:val="002B1E79"/>
    <w:rsid w:val="002F3C2D"/>
    <w:rsid w:val="0030666E"/>
    <w:rsid w:val="00324B55"/>
    <w:rsid w:val="003334B5"/>
    <w:rsid w:val="00341FF9"/>
    <w:rsid w:val="00360B28"/>
    <w:rsid w:val="00376185"/>
    <w:rsid w:val="003A59D3"/>
    <w:rsid w:val="003B21B9"/>
    <w:rsid w:val="003B5005"/>
    <w:rsid w:val="003C22F3"/>
    <w:rsid w:val="003C5B00"/>
    <w:rsid w:val="003D04BC"/>
    <w:rsid w:val="004032E1"/>
    <w:rsid w:val="00426F8A"/>
    <w:rsid w:val="0043670A"/>
    <w:rsid w:val="004415D8"/>
    <w:rsid w:val="004500AC"/>
    <w:rsid w:val="004539FA"/>
    <w:rsid w:val="00464FC6"/>
    <w:rsid w:val="00470C5D"/>
    <w:rsid w:val="00485094"/>
    <w:rsid w:val="004952D7"/>
    <w:rsid w:val="004A007C"/>
    <w:rsid w:val="004D156D"/>
    <w:rsid w:val="004E048C"/>
    <w:rsid w:val="004E3FD2"/>
    <w:rsid w:val="00506BB9"/>
    <w:rsid w:val="005133EF"/>
    <w:rsid w:val="00517F1B"/>
    <w:rsid w:val="0053494A"/>
    <w:rsid w:val="0053619D"/>
    <w:rsid w:val="005516E9"/>
    <w:rsid w:val="00557358"/>
    <w:rsid w:val="00571B25"/>
    <w:rsid w:val="00577185"/>
    <w:rsid w:val="00592BB8"/>
    <w:rsid w:val="00597CD2"/>
    <w:rsid w:val="005A2CF6"/>
    <w:rsid w:val="005B3634"/>
    <w:rsid w:val="005C2E8A"/>
    <w:rsid w:val="006006C6"/>
    <w:rsid w:val="0060130E"/>
    <w:rsid w:val="00624295"/>
    <w:rsid w:val="006945CE"/>
    <w:rsid w:val="006B3219"/>
    <w:rsid w:val="006D2E9A"/>
    <w:rsid w:val="006F5743"/>
    <w:rsid w:val="00703B9A"/>
    <w:rsid w:val="0072657C"/>
    <w:rsid w:val="0073420E"/>
    <w:rsid w:val="00747FE1"/>
    <w:rsid w:val="00756BF3"/>
    <w:rsid w:val="00764824"/>
    <w:rsid w:val="007678A5"/>
    <w:rsid w:val="007710DE"/>
    <w:rsid w:val="00782B1C"/>
    <w:rsid w:val="00787A45"/>
    <w:rsid w:val="00795B5C"/>
    <w:rsid w:val="007A059E"/>
    <w:rsid w:val="007A2B1B"/>
    <w:rsid w:val="007B640D"/>
    <w:rsid w:val="007C7F18"/>
    <w:rsid w:val="008027DC"/>
    <w:rsid w:val="00843D95"/>
    <w:rsid w:val="00887308"/>
    <w:rsid w:val="00896EE1"/>
    <w:rsid w:val="008A34CE"/>
    <w:rsid w:val="008B1C36"/>
    <w:rsid w:val="008B2320"/>
    <w:rsid w:val="008B25B8"/>
    <w:rsid w:val="008B36C6"/>
    <w:rsid w:val="008B7C56"/>
    <w:rsid w:val="008D6734"/>
    <w:rsid w:val="00911DDE"/>
    <w:rsid w:val="00944318"/>
    <w:rsid w:val="00945DD5"/>
    <w:rsid w:val="009503AF"/>
    <w:rsid w:val="009505C5"/>
    <w:rsid w:val="0095708A"/>
    <w:rsid w:val="009570E3"/>
    <w:rsid w:val="00977518"/>
    <w:rsid w:val="009D038F"/>
    <w:rsid w:val="009D4388"/>
    <w:rsid w:val="00A07302"/>
    <w:rsid w:val="00A52D79"/>
    <w:rsid w:val="00A52F72"/>
    <w:rsid w:val="00A75D09"/>
    <w:rsid w:val="00A8111C"/>
    <w:rsid w:val="00A96B0F"/>
    <w:rsid w:val="00AA564B"/>
    <w:rsid w:val="00AD3606"/>
    <w:rsid w:val="00AE5317"/>
    <w:rsid w:val="00AE5B59"/>
    <w:rsid w:val="00B066AF"/>
    <w:rsid w:val="00B07D4D"/>
    <w:rsid w:val="00B36D5D"/>
    <w:rsid w:val="00B41D67"/>
    <w:rsid w:val="00B5596F"/>
    <w:rsid w:val="00B57B0F"/>
    <w:rsid w:val="00B657F3"/>
    <w:rsid w:val="00B74EC7"/>
    <w:rsid w:val="00B77E9D"/>
    <w:rsid w:val="00B80175"/>
    <w:rsid w:val="00B838E4"/>
    <w:rsid w:val="00B857D9"/>
    <w:rsid w:val="00B92FC9"/>
    <w:rsid w:val="00B968C3"/>
    <w:rsid w:val="00BB2626"/>
    <w:rsid w:val="00BC32F3"/>
    <w:rsid w:val="00BD6EF3"/>
    <w:rsid w:val="00C01B29"/>
    <w:rsid w:val="00C2071F"/>
    <w:rsid w:val="00C21662"/>
    <w:rsid w:val="00C23A3E"/>
    <w:rsid w:val="00C32A4B"/>
    <w:rsid w:val="00C47656"/>
    <w:rsid w:val="00C7631B"/>
    <w:rsid w:val="00C90899"/>
    <w:rsid w:val="00CB2A58"/>
    <w:rsid w:val="00CF7B2B"/>
    <w:rsid w:val="00D01379"/>
    <w:rsid w:val="00D02DA3"/>
    <w:rsid w:val="00D143E4"/>
    <w:rsid w:val="00D15E61"/>
    <w:rsid w:val="00D456BD"/>
    <w:rsid w:val="00D46847"/>
    <w:rsid w:val="00D520C8"/>
    <w:rsid w:val="00D7198B"/>
    <w:rsid w:val="00DA4D83"/>
    <w:rsid w:val="00DC2E26"/>
    <w:rsid w:val="00DC3EDF"/>
    <w:rsid w:val="00DF4DDD"/>
    <w:rsid w:val="00E1238F"/>
    <w:rsid w:val="00E16B2A"/>
    <w:rsid w:val="00E203AF"/>
    <w:rsid w:val="00E40955"/>
    <w:rsid w:val="00E5360A"/>
    <w:rsid w:val="00E575E1"/>
    <w:rsid w:val="00E651CF"/>
    <w:rsid w:val="00E71598"/>
    <w:rsid w:val="00E7473C"/>
    <w:rsid w:val="00EB34F3"/>
    <w:rsid w:val="00EB564D"/>
    <w:rsid w:val="00ED1C40"/>
    <w:rsid w:val="00ED4A4A"/>
    <w:rsid w:val="00EE3891"/>
    <w:rsid w:val="00EF3869"/>
    <w:rsid w:val="00F04A2A"/>
    <w:rsid w:val="00F71FD9"/>
    <w:rsid w:val="00F777C9"/>
    <w:rsid w:val="00F85D49"/>
    <w:rsid w:val="00FA2A1E"/>
    <w:rsid w:val="00FB3EE8"/>
    <w:rsid w:val="00FD409B"/>
    <w:rsid w:val="00FE61C3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8816BBD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Kommentarzeichen">
    <w:name w:val="annotation reference"/>
    <w:basedOn w:val="Absatz-Standardschriftart"/>
    <w:rsid w:val="003B21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21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21B9"/>
  </w:style>
  <w:style w:type="paragraph" w:styleId="Kommentarthema">
    <w:name w:val="annotation subject"/>
    <w:basedOn w:val="Kommentartext"/>
    <w:next w:val="Kommentartext"/>
    <w:link w:val="KommentarthemaZchn"/>
    <w:rsid w:val="003B21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B2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yJEGXRnO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326</cp:revision>
  <cp:lastPrinted>2017-10-12T07:58:00Z</cp:lastPrinted>
  <dcterms:created xsi:type="dcterms:W3CDTF">2017-09-06T09:55:00Z</dcterms:created>
  <dcterms:modified xsi:type="dcterms:W3CDTF">2023-11-15T08:44:00Z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