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D95705">
        <w:rPr>
          <w:rFonts w:ascii="Arial" w:hAnsi="Arial" w:cs="Arial"/>
          <w:sz w:val="20"/>
          <w:szCs w:val="20"/>
          <w:lang w:val="de-DE"/>
        </w:rPr>
        <w:t xml:space="preserve">Pressemitteilung, </w:t>
      </w:r>
      <w:r w:rsidR="00B96E4A">
        <w:rPr>
          <w:rFonts w:ascii="Arial" w:hAnsi="Arial" w:cs="Arial"/>
          <w:sz w:val="20"/>
          <w:szCs w:val="20"/>
          <w:lang w:val="de-DE"/>
        </w:rPr>
        <w:t>11</w:t>
      </w:r>
      <w:r w:rsidR="006E2672">
        <w:rPr>
          <w:rFonts w:ascii="Arial" w:hAnsi="Arial" w:cs="Arial"/>
          <w:sz w:val="20"/>
          <w:szCs w:val="20"/>
          <w:lang w:val="de-DE"/>
        </w:rPr>
        <w:t>. April 2024</w:t>
      </w:r>
    </w:p>
    <w:p w:rsidR="00DC3EDF" w:rsidRDefault="00DC3EDF">
      <w:pPr>
        <w:spacing w:before="120" w:line="276" w:lineRule="auto"/>
        <w:rPr>
          <w:rFonts w:ascii="Arial" w:hAnsi="Arial" w:cs="Arial"/>
          <w:b/>
          <w:sz w:val="20"/>
          <w:szCs w:val="20"/>
          <w:lang w:val="de-DE"/>
        </w:rPr>
      </w:pPr>
    </w:p>
    <w:p w:rsidR="00B96E4A" w:rsidRPr="00B96E4A" w:rsidRDefault="00B96E4A" w:rsidP="00B96E4A">
      <w:pPr>
        <w:spacing w:before="170" w:after="140" w:line="276" w:lineRule="auto"/>
        <w:rPr>
          <w:rFonts w:ascii="Arial" w:hAnsi="Arial" w:cs="Arial"/>
          <w:b/>
          <w:bCs/>
          <w:color w:val="008000"/>
          <w:sz w:val="32"/>
          <w:szCs w:val="32"/>
          <w:lang w:val="de-DE"/>
        </w:rPr>
      </w:pPr>
      <w:bookmarkStart w:id="0" w:name="_Hlk86219298"/>
      <w:r w:rsidRPr="00B96E4A">
        <w:rPr>
          <w:rFonts w:ascii="Arial" w:hAnsi="Arial" w:cs="Arial"/>
          <w:b/>
          <w:bCs/>
          <w:color w:val="008000"/>
          <w:sz w:val="32"/>
          <w:szCs w:val="32"/>
          <w:lang w:val="de-DE"/>
        </w:rPr>
        <w:t>Auch Physiker machen Fehler</w:t>
      </w:r>
    </w:p>
    <w:p w:rsidR="00B96E4A" w:rsidRPr="00B96E4A" w:rsidRDefault="00B96E4A" w:rsidP="00B96E4A">
      <w:pPr>
        <w:spacing w:before="120" w:line="276" w:lineRule="auto"/>
        <w:rPr>
          <w:rFonts w:ascii="Arial" w:hAnsi="Arial" w:cs="Arial"/>
          <w:sz w:val="20"/>
          <w:szCs w:val="20"/>
          <w:lang w:val="de-DE" w:eastAsia="en-US"/>
        </w:rPr>
      </w:pPr>
      <w:r w:rsidRPr="00B96E4A">
        <w:rPr>
          <w:rFonts w:ascii="Arial" w:hAnsi="Arial" w:cs="Arial"/>
          <w:sz w:val="20"/>
          <w:szCs w:val="20"/>
          <w:lang w:val="de-DE" w:eastAsia="en-US"/>
        </w:rPr>
        <w:t>Irren ist menschlich, das gilt auch für Wissenschaftlerinnen und Wissenschaftler. Der Unterschied liegt in der Art und Weise, wie sie ihre Forschungsergebnisse kommunizieren und diskutieren, was ein fast ebenso wichtiger Teil der wissenschaftlichen Arbeit ist, wie die eigentliche Forschung selbst. Anhand von legitimen Fehlern, eklatanten Versäumnissen, einigen bösen Irrtümern (und mindestens einem historischen Fehltritt) erfahren die Zuhörerinnen und Zuhörer des italienischsprachigen Vortrags „</w:t>
      </w:r>
      <w:proofErr w:type="spellStart"/>
      <w:r w:rsidRPr="00B96E4A">
        <w:rPr>
          <w:rFonts w:ascii="Arial" w:hAnsi="Arial" w:cs="Arial"/>
          <w:sz w:val="20"/>
          <w:szCs w:val="20"/>
          <w:lang w:val="de-DE" w:eastAsia="en-US"/>
        </w:rPr>
        <w:t>Anche</w:t>
      </w:r>
      <w:proofErr w:type="spellEnd"/>
      <w:r w:rsidRPr="00B96E4A">
        <w:rPr>
          <w:rFonts w:ascii="Arial" w:hAnsi="Arial" w:cs="Arial"/>
          <w:sz w:val="20"/>
          <w:szCs w:val="20"/>
          <w:lang w:val="de-DE" w:eastAsia="en-US"/>
        </w:rPr>
        <w:t xml:space="preserve"> i </w:t>
      </w:r>
      <w:proofErr w:type="spellStart"/>
      <w:r w:rsidRPr="00B96E4A">
        <w:rPr>
          <w:rFonts w:ascii="Arial" w:hAnsi="Arial" w:cs="Arial"/>
          <w:sz w:val="20"/>
          <w:szCs w:val="20"/>
          <w:lang w:val="de-DE" w:eastAsia="en-US"/>
        </w:rPr>
        <w:t>fisici</w:t>
      </w:r>
      <w:proofErr w:type="spellEnd"/>
      <w:r w:rsidRPr="00B96E4A">
        <w:rPr>
          <w:rFonts w:ascii="Arial" w:hAnsi="Arial" w:cs="Arial"/>
          <w:sz w:val="20"/>
          <w:szCs w:val="20"/>
          <w:lang w:val="de-DE" w:eastAsia="en-US"/>
        </w:rPr>
        <w:t xml:space="preserve"> </w:t>
      </w:r>
      <w:proofErr w:type="spellStart"/>
      <w:r w:rsidRPr="00B96E4A">
        <w:rPr>
          <w:rFonts w:ascii="Arial" w:hAnsi="Arial" w:cs="Arial"/>
          <w:sz w:val="20"/>
          <w:szCs w:val="20"/>
          <w:lang w:val="de-DE" w:eastAsia="en-US"/>
        </w:rPr>
        <w:t>sbagliano</w:t>
      </w:r>
      <w:proofErr w:type="spellEnd"/>
      <w:r w:rsidRPr="00B96E4A">
        <w:rPr>
          <w:rFonts w:ascii="Arial" w:hAnsi="Arial" w:cs="Arial"/>
          <w:sz w:val="20"/>
          <w:szCs w:val="20"/>
          <w:lang w:val="de-DE" w:eastAsia="en-US"/>
        </w:rPr>
        <w:t xml:space="preserve"> - </w:t>
      </w:r>
      <w:proofErr w:type="spellStart"/>
      <w:r w:rsidRPr="00B96E4A">
        <w:rPr>
          <w:rFonts w:ascii="Arial" w:hAnsi="Arial" w:cs="Arial"/>
          <w:sz w:val="20"/>
          <w:szCs w:val="20"/>
          <w:lang w:val="de-DE" w:eastAsia="en-US"/>
        </w:rPr>
        <w:t>Errori</w:t>
      </w:r>
      <w:proofErr w:type="spellEnd"/>
      <w:r w:rsidRPr="00B96E4A">
        <w:rPr>
          <w:rFonts w:ascii="Arial" w:hAnsi="Arial" w:cs="Arial"/>
          <w:sz w:val="20"/>
          <w:szCs w:val="20"/>
          <w:lang w:val="de-DE" w:eastAsia="en-US"/>
        </w:rPr>
        <w:t xml:space="preserve"> e </w:t>
      </w:r>
      <w:proofErr w:type="spellStart"/>
      <w:r w:rsidRPr="00B96E4A">
        <w:rPr>
          <w:rFonts w:ascii="Arial" w:hAnsi="Arial" w:cs="Arial"/>
          <w:sz w:val="20"/>
          <w:szCs w:val="20"/>
          <w:lang w:val="de-DE" w:eastAsia="en-US"/>
        </w:rPr>
        <w:t>orrori</w:t>
      </w:r>
      <w:proofErr w:type="spellEnd"/>
      <w:r w:rsidRPr="00B96E4A">
        <w:rPr>
          <w:rFonts w:ascii="Arial" w:hAnsi="Arial" w:cs="Arial"/>
          <w:sz w:val="20"/>
          <w:szCs w:val="20"/>
          <w:lang w:val="de-DE" w:eastAsia="en-US"/>
        </w:rPr>
        <w:t xml:space="preserve"> </w:t>
      </w:r>
      <w:proofErr w:type="spellStart"/>
      <w:r w:rsidRPr="00B96E4A">
        <w:rPr>
          <w:rFonts w:ascii="Arial" w:hAnsi="Arial" w:cs="Arial"/>
          <w:sz w:val="20"/>
          <w:szCs w:val="20"/>
          <w:lang w:val="de-DE" w:eastAsia="en-US"/>
        </w:rPr>
        <w:t>nella</w:t>
      </w:r>
      <w:proofErr w:type="spellEnd"/>
      <w:r w:rsidRPr="00B96E4A">
        <w:rPr>
          <w:rFonts w:ascii="Arial" w:hAnsi="Arial" w:cs="Arial"/>
          <w:sz w:val="20"/>
          <w:szCs w:val="20"/>
          <w:lang w:val="de-DE" w:eastAsia="en-US"/>
        </w:rPr>
        <w:t xml:space="preserve"> </w:t>
      </w:r>
      <w:proofErr w:type="spellStart"/>
      <w:r w:rsidRPr="00B96E4A">
        <w:rPr>
          <w:rFonts w:ascii="Arial" w:hAnsi="Arial" w:cs="Arial"/>
          <w:sz w:val="20"/>
          <w:szCs w:val="20"/>
          <w:lang w:val="de-DE" w:eastAsia="en-US"/>
        </w:rPr>
        <w:t>letteratura</w:t>
      </w:r>
      <w:proofErr w:type="spellEnd"/>
      <w:r w:rsidRPr="00B96E4A">
        <w:rPr>
          <w:rFonts w:ascii="Arial" w:hAnsi="Arial" w:cs="Arial"/>
          <w:sz w:val="20"/>
          <w:szCs w:val="20"/>
          <w:lang w:val="de-DE" w:eastAsia="en-US"/>
        </w:rPr>
        <w:t xml:space="preserve"> </w:t>
      </w:r>
      <w:proofErr w:type="spellStart"/>
      <w:r w:rsidRPr="00B96E4A">
        <w:rPr>
          <w:rFonts w:ascii="Arial" w:hAnsi="Arial" w:cs="Arial"/>
          <w:sz w:val="20"/>
          <w:szCs w:val="20"/>
          <w:lang w:val="de-DE" w:eastAsia="en-US"/>
        </w:rPr>
        <w:t>scientifica</w:t>
      </w:r>
      <w:proofErr w:type="spellEnd"/>
      <w:r w:rsidRPr="00B96E4A">
        <w:rPr>
          <w:rFonts w:ascii="Arial" w:hAnsi="Arial" w:cs="Arial"/>
          <w:sz w:val="20"/>
          <w:szCs w:val="20"/>
          <w:lang w:val="de-DE" w:eastAsia="en-US"/>
        </w:rPr>
        <w:t xml:space="preserve">“, wie das System "wissenschaftliche Literatur" funktioniert. </w:t>
      </w:r>
    </w:p>
    <w:p w:rsidR="00B96E4A" w:rsidRPr="00B96E4A" w:rsidRDefault="00B96E4A" w:rsidP="00B96E4A">
      <w:pPr>
        <w:spacing w:before="120" w:line="276" w:lineRule="auto"/>
        <w:rPr>
          <w:rFonts w:ascii="Arial" w:hAnsi="Arial" w:cs="Arial"/>
          <w:sz w:val="20"/>
          <w:szCs w:val="20"/>
          <w:lang w:val="de-DE" w:eastAsia="en-US"/>
        </w:rPr>
      </w:pPr>
      <w:r w:rsidRPr="00B96E4A">
        <w:rPr>
          <w:rFonts w:ascii="Arial" w:hAnsi="Arial" w:cs="Arial"/>
          <w:sz w:val="20"/>
          <w:szCs w:val="20"/>
          <w:lang w:val="de-DE" w:eastAsia="en-US"/>
        </w:rPr>
        <w:t xml:space="preserve">Mit Stefano </w:t>
      </w:r>
      <w:proofErr w:type="spellStart"/>
      <w:r w:rsidRPr="00B96E4A">
        <w:rPr>
          <w:rFonts w:ascii="Arial" w:hAnsi="Arial" w:cs="Arial"/>
          <w:sz w:val="20"/>
          <w:szCs w:val="20"/>
          <w:lang w:val="de-DE" w:eastAsia="en-US"/>
        </w:rPr>
        <w:t>Bagnasco</w:t>
      </w:r>
      <w:proofErr w:type="spellEnd"/>
      <w:r w:rsidRPr="00B96E4A">
        <w:rPr>
          <w:rFonts w:ascii="Arial" w:hAnsi="Arial" w:cs="Arial"/>
          <w:sz w:val="20"/>
          <w:szCs w:val="20"/>
          <w:lang w:val="de-DE" w:eastAsia="en-US"/>
        </w:rPr>
        <w:t>, Physiker und Manager am Nationalen Institut für Kernphysik in Turin. Er arbeitet an Rechensystemen zur Analyse von Daten aus Teilchenphysik- und Gravitationswellenexperimenten und ist Mitglied des italienischen Ausschusses zur Kontrolle pseudowissenschaftlicher Behauptungen (CICAP).</w:t>
      </w:r>
    </w:p>
    <w:p w:rsidR="00B96E4A" w:rsidRPr="00B96E4A" w:rsidRDefault="00B96E4A" w:rsidP="00B96E4A">
      <w:pPr>
        <w:spacing w:before="120" w:line="276" w:lineRule="auto"/>
        <w:rPr>
          <w:rFonts w:ascii="Arial" w:hAnsi="Arial" w:cs="Arial"/>
          <w:sz w:val="20"/>
          <w:szCs w:val="20"/>
          <w:lang w:val="de-DE" w:eastAsia="en-US"/>
        </w:rPr>
      </w:pPr>
      <w:r w:rsidRPr="00B96E4A">
        <w:rPr>
          <w:rFonts w:ascii="Arial" w:hAnsi="Arial" w:cs="Arial"/>
          <w:sz w:val="20"/>
          <w:szCs w:val="20"/>
          <w:lang w:val="de-DE" w:eastAsia="en-US"/>
        </w:rPr>
        <w:t xml:space="preserve">Der Vortrag findet am Dienstag, den 16. April um 18 Uhr statt. Der Eintritt ist frei. Eine Online-Reservierung über die Website des Museums </w:t>
      </w:r>
      <w:hyperlink r:id="rId6" w:anchor="/event/492066" w:history="1">
        <w:r w:rsidRPr="00B96E4A">
          <w:rPr>
            <w:rFonts w:ascii="Arial" w:hAnsi="Arial" w:cs="Arial"/>
            <w:color w:val="0563C1" w:themeColor="hyperlink"/>
            <w:sz w:val="20"/>
            <w:szCs w:val="20"/>
            <w:u w:val="single"/>
            <w:lang w:val="de-DE" w:eastAsia="en-US"/>
          </w:rPr>
          <w:t>https://app.no-q.info/naturmuseum-sudtirol/calendar#/event/492066</w:t>
        </w:r>
      </w:hyperlink>
      <w:r w:rsidRPr="00B96E4A">
        <w:rPr>
          <w:rFonts w:ascii="Arial" w:hAnsi="Arial" w:cs="Arial"/>
          <w:sz w:val="20"/>
          <w:szCs w:val="20"/>
          <w:lang w:val="de-DE" w:eastAsia="en-US"/>
        </w:rPr>
        <w:t xml:space="preserve"> wird empfohlen. Die Teilnahme wird als Fortbildung für Lehrerinnen und Lehrer anerkannt. </w:t>
      </w:r>
    </w:p>
    <w:p w:rsidR="006E2672" w:rsidRPr="00B96E4A" w:rsidRDefault="00B96E4A" w:rsidP="00B96E4A">
      <w:pPr>
        <w:spacing w:before="120" w:line="276" w:lineRule="auto"/>
        <w:rPr>
          <w:rStyle w:val="Carpredefinitoparagrafo"/>
          <w:rFonts w:ascii="Arial" w:hAnsi="Arial" w:cs="Arial"/>
          <w:sz w:val="20"/>
          <w:szCs w:val="20"/>
          <w:lang w:eastAsia="en-US"/>
        </w:rPr>
      </w:pPr>
      <w:r w:rsidRPr="00B96E4A">
        <w:rPr>
          <w:rFonts w:ascii="Arial" w:hAnsi="Arial" w:cs="Arial"/>
          <w:b/>
          <w:sz w:val="20"/>
          <w:szCs w:val="20"/>
          <w:lang w:eastAsia="en-US"/>
        </w:rPr>
        <w:t>Info</w:t>
      </w:r>
      <w:r w:rsidRPr="00B96E4A">
        <w:rPr>
          <w:rFonts w:ascii="Arial" w:hAnsi="Arial" w:cs="Arial"/>
          <w:sz w:val="20"/>
          <w:szCs w:val="20"/>
          <w:lang w:eastAsia="en-US"/>
        </w:rPr>
        <w:t>: Tel. 0471 412964</w:t>
      </w:r>
      <w:bookmarkStart w:id="1" w:name="_GoBack"/>
      <w:bookmarkEnd w:id="1"/>
    </w:p>
    <w:bookmarkEnd w:id="0"/>
    <w:sectPr w:rsidR="006E2672" w:rsidRPr="00B96E4A">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0B2F"/>
    <w:rsid w:val="00063562"/>
    <w:rsid w:val="000A6D1D"/>
    <w:rsid w:val="000C6BA2"/>
    <w:rsid w:val="000F107A"/>
    <w:rsid w:val="00127815"/>
    <w:rsid w:val="0016360B"/>
    <w:rsid w:val="001867EE"/>
    <w:rsid w:val="001C572A"/>
    <w:rsid w:val="002516C6"/>
    <w:rsid w:val="00252FA1"/>
    <w:rsid w:val="00255A63"/>
    <w:rsid w:val="002A6CD7"/>
    <w:rsid w:val="00341FF9"/>
    <w:rsid w:val="00350589"/>
    <w:rsid w:val="00382617"/>
    <w:rsid w:val="003D04BC"/>
    <w:rsid w:val="004032E1"/>
    <w:rsid w:val="004500AC"/>
    <w:rsid w:val="00485094"/>
    <w:rsid w:val="004A007C"/>
    <w:rsid w:val="004D156D"/>
    <w:rsid w:val="00506BB9"/>
    <w:rsid w:val="005133EF"/>
    <w:rsid w:val="00577185"/>
    <w:rsid w:val="005813AC"/>
    <w:rsid w:val="005A2CF6"/>
    <w:rsid w:val="005B3634"/>
    <w:rsid w:val="006B3219"/>
    <w:rsid w:val="006D2E9A"/>
    <w:rsid w:val="006E2672"/>
    <w:rsid w:val="0073420E"/>
    <w:rsid w:val="00756BF3"/>
    <w:rsid w:val="007710DE"/>
    <w:rsid w:val="00795B5C"/>
    <w:rsid w:val="007A2B1B"/>
    <w:rsid w:val="007C7F18"/>
    <w:rsid w:val="008A34CE"/>
    <w:rsid w:val="008B36C6"/>
    <w:rsid w:val="00911DDE"/>
    <w:rsid w:val="00944318"/>
    <w:rsid w:val="009E6F3B"/>
    <w:rsid w:val="00A07302"/>
    <w:rsid w:val="00A27F47"/>
    <w:rsid w:val="00A75D09"/>
    <w:rsid w:val="00AD3606"/>
    <w:rsid w:val="00B07D4D"/>
    <w:rsid w:val="00B36D5D"/>
    <w:rsid w:val="00B57B0F"/>
    <w:rsid w:val="00B657F3"/>
    <w:rsid w:val="00B758BF"/>
    <w:rsid w:val="00B857D9"/>
    <w:rsid w:val="00B96E4A"/>
    <w:rsid w:val="00BC32F3"/>
    <w:rsid w:val="00C01B29"/>
    <w:rsid w:val="00C47656"/>
    <w:rsid w:val="00C7631B"/>
    <w:rsid w:val="00CB2A58"/>
    <w:rsid w:val="00D143E4"/>
    <w:rsid w:val="00D15E61"/>
    <w:rsid w:val="00D456BD"/>
    <w:rsid w:val="00D8548C"/>
    <w:rsid w:val="00D95705"/>
    <w:rsid w:val="00DC3EDF"/>
    <w:rsid w:val="00E40955"/>
    <w:rsid w:val="00E5360A"/>
    <w:rsid w:val="00E562E4"/>
    <w:rsid w:val="00E71598"/>
    <w:rsid w:val="00E71B13"/>
    <w:rsid w:val="00ED1C4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84CC"/>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244</cp:revision>
  <cp:lastPrinted>2017-10-12T07:58:00Z</cp:lastPrinted>
  <dcterms:created xsi:type="dcterms:W3CDTF">2017-09-06T09:55:00Z</dcterms:created>
  <dcterms:modified xsi:type="dcterms:W3CDTF">2024-04-11T07:18:00Z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