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85E" w:rsidRDefault="00ED185E"/>
    <w:p w:rsidR="00ED185E" w:rsidRPr="006477E8" w:rsidRDefault="00D252B7">
      <w:pPr>
        <w:rPr>
          <w:lang w:val="it-IT"/>
        </w:rPr>
      </w:pPr>
      <w:r>
        <w:rPr>
          <w:lang w:val="it-IT"/>
        </w:rPr>
        <w:t>Comunicat</w:t>
      </w:r>
      <w:r>
        <w:rPr>
          <w:color w:val="000000"/>
          <w:lang w:val="it-IT"/>
        </w:rPr>
        <w:t xml:space="preserve">o stampa, </w:t>
      </w:r>
      <w:r w:rsidR="00B36CA3">
        <w:rPr>
          <w:color w:val="000000"/>
          <w:lang w:val="it-IT"/>
        </w:rPr>
        <w:t>3 maggio</w:t>
      </w:r>
      <w:r>
        <w:rPr>
          <w:lang w:val="it-IT"/>
        </w:rPr>
        <w:t xml:space="preserve"> 202</w:t>
      </w:r>
      <w:r w:rsidR="00103E61">
        <w:rPr>
          <w:lang w:val="it-IT"/>
        </w:rPr>
        <w:t>4</w:t>
      </w:r>
    </w:p>
    <w:p w:rsidR="00ED185E" w:rsidRDefault="00ED185E">
      <w:pPr>
        <w:spacing w:before="113"/>
        <w:rPr>
          <w:bCs/>
          <w:lang w:val="it-IT"/>
        </w:rPr>
      </w:pPr>
    </w:p>
    <w:p w:rsidR="00B36CA3" w:rsidRPr="00B36CA3" w:rsidRDefault="00B36CA3" w:rsidP="00B36CA3">
      <w:pPr>
        <w:suppressAutoHyphens w:val="0"/>
        <w:outlineLvl w:val="0"/>
        <w:rPr>
          <w:b/>
          <w:color w:val="008000"/>
          <w:sz w:val="32"/>
          <w:szCs w:val="32"/>
          <w:lang w:val="it-IT" w:eastAsia="en-US"/>
        </w:rPr>
      </w:pPr>
      <w:r w:rsidRPr="00B36CA3">
        <w:rPr>
          <w:b/>
          <w:color w:val="008000"/>
          <w:sz w:val="32"/>
          <w:szCs w:val="32"/>
          <w:lang w:val="it-IT" w:eastAsia="en-US"/>
        </w:rPr>
        <w:t>Biodiversità dei funghi</w:t>
      </w:r>
    </w:p>
    <w:p w:rsidR="00B36CA3" w:rsidRPr="00B36CA3" w:rsidRDefault="00B36CA3" w:rsidP="00B36CA3">
      <w:pPr>
        <w:suppressAutoHyphens w:val="0"/>
        <w:rPr>
          <w:b/>
          <w:lang w:val="it-IT"/>
        </w:rPr>
      </w:pPr>
      <w:r w:rsidRPr="00B36CA3">
        <w:rPr>
          <w:b/>
          <w:lang w:val="it-IT"/>
        </w:rPr>
        <w:t>Perché i funghi svolgono un ruolo cruciale negli ecosistemi? Ne parlerà un esperto in una conferenza organizzata dall'</w:t>
      </w:r>
      <w:proofErr w:type="spellStart"/>
      <w:r w:rsidRPr="00B36CA3">
        <w:rPr>
          <w:b/>
          <w:lang w:val="it-IT"/>
        </w:rPr>
        <w:t>Eurac</w:t>
      </w:r>
      <w:proofErr w:type="spellEnd"/>
      <w:r w:rsidRPr="00B36CA3">
        <w:rPr>
          <w:b/>
          <w:lang w:val="it-IT"/>
        </w:rPr>
        <w:t xml:space="preserve"> e dalla Piattaforma per la Biodiversità dell'Alto Adige in programma l'8 maggio al Museo di Scienze Naturali. </w:t>
      </w:r>
    </w:p>
    <w:p w:rsidR="00B36CA3" w:rsidRPr="00B36CA3" w:rsidRDefault="00B36CA3" w:rsidP="00B36CA3">
      <w:pPr>
        <w:suppressAutoHyphens w:val="0"/>
        <w:rPr>
          <w:lang w:val="it-IT"/>
        </w:rPr>
      </w:pPr>
      <w:r w:rsidRPr="00B36CA3">
        <w:rPr>
          <w:lang w:val="it-IT"/>
        </w:rPr>
        <w:t xml:space="preserve">I funghi occupano un ruolo cruciale negli ecosistemi terrestri. Fungono da decompositori, trasformando la materia organica morta in sostanze nutrienti vitali per la vita delle piante. Inoltre, molti funghi stabiliscono simbiosi benefiche con le radici delle piante, contribuendo alla loro salute e alla biodiversità dell'ambiente circostante. </w:t>
      </w:r>
    </w:p>
    <w:p w:rsidR="00B36CA3" w:rsidRPr="00B36CA3" w:rsidRDefault="00B36CA3" w:rsidP="00B36CA3">
      <w:pPr>
        <w:suppressAutoHyphens w:val="0"/>
        <w:rPr>
          <w:lang w:val="it-IT"/>
        </w:rPr>
      </w:pPr>
      <w:r w:rsidRPr="00B36CA3">
        <w:rPr>
          <w:lang w:val="it-IT"/>
        </w:rPr>
        <w:t xml:space="preserve">In occasione della conferenza "Lo studio della biodiversità micologica in Alto Adige" in programma mercoledì, 8 maggio alle ore 18 al Museo di Scienze Naturali dell'Alto Adige, l'esperto di funghi Claudio Rossi illustrerà la funzione e l’importanza ecologica dei funghi. Parlerà inoltre dell'attività del Gruppo micologico di Bolzano dell'Associazione Micologica </w:t>
      </w:r>
      <w:proofErr w:type="spellStart"/>
      <w:r w:rsidRPr="00B36CA3">
        <w:rPr>
          <w:lang w:val="it-IT"/>
        </w:rPr>
        <w:t>Bresadola</w:t>
      </w:r>
      <w:proofErr w:type="spellEnd"/>
      <w:r w:rsidRPr="00B36CA3">
        <w:rPr>
          <w:lang w:val="it-IT"/>
        </w:rPr>
        <w:t xml:space="preserve"> e dei principali habitat naturali del territorio altoatesino con le specie fungine più rappresentative.</w:t>
      </w:r>
    </w:p>
    <w:p w:rsidR="00B36CA3" w:rsidRPr="00B36CA3" w:rsidRDefault="00B36CA3" w:rsidP="00B36CA3">
      <w:pPr>
        <w:suppressAutoHyphens w:val="0"/>
        <w:rPr>
          <w:lang w:val="it-IT"/>
        </w:rPr>
      </w:pPr>
      <w:r w:rsidRPr="00B36CA3">
        <w:rPr>
          <w:lang w:val="it-IT"/>
        </w:rPr>
        <w:t>La conferenza è organizzata dall'</w:t>
      </w:r>
      <w:proofErr w:type="spellStart"/>
      <w:r w:rsidRPr="00B36CA3">
        <w:rPr>
          <w:lang w:val="it-IT"/>
        </w:rPr>
        <w:t>Eurac</w:t>
      </w:r>
      <w:proofErr w:type="spellEnd"/>
      <w:r w:rsidRPr="00B36CA3">
        <w:rPr>
          <w:lang w:val="it-IT"/>
        </w:rPr>
        <w:t xml:space="preserve"> e dalla Piattaforma Biodiversità dell'Alto Adige. L'ingresso è gratuito. Consigliata la prenotazione online sul sito web del museo all'indirizzo </w:t>
      </w:r>
      <w:hyperlink r:id="rId6" w:history="1">
        <w:r w:rsidRPr="00B36CA3">
          <w:rPr>
            <w:color w:val="0000FF"/>
            <w:u w:val="single"/>
            <w:lang w:val="it-IT"/>
          </w:rPr>
          <w:t>https://app.no-q.info/naturmuseum-sudtirol/calendar/event/494899</w:t>
        </w:r>
      </w:hyperlink>
      <w:r w:rsidRPr="00B36CA3">
        <w:rPr>
          <w:lang w:val="it-IT"/>
        </w:rPr>
        <w:t xml:space="preserve">. La conferenza è visibile anche online sul canale YouTube del museo all'indirizzo </w:t>
      </w:r>
      <w:hyperlink r:id="rId7" w:history="1">
        <w:r w:rsidRPr="00B36CA3">
          <w:rPr>
            <w:color w:val="0000FF"/>
            <w:u w:val="single"/>
            <w:lang w:val="it-IT"/>
          </w:rPr>
          <w:t>https://www.youtube.com/watch?v=MSmFsIjkA7I</w:t>
        </w:r>
      </w:hyperlink>
      <w:r w:rsidRPr="00B36CA3">
        <w:rPr>
          <w:lang w:val="it-IT"/>
        </w:rPr>
        <w:t>.</w:t>
      </w:r>
    </w:p>
    <w:p w:rsidR="005D59CE" w:rsidRDefault="00B36CA3" w:rsidP="00B36CA3">
      <w:pPr>
        <w:suppressAutoHyphens w:val="0"/>
        <w:rPr>
          <w:rStyle w:val="Carpredefinitoparagrafo"/>
          <w:iCs/>
          <w:color w:val="000000"/>
          <w:lang w:val="it-IT"/>
        </w:rPr>
      </w:pPr>
      <w:r w:rsidRPr="00B36CA3">
        <w:rPr>
          <w:b/>
          <w:lang w:val="it-IT"/>
        </w:rPr>
        <w:t>Info</w:t>
      </w:r>
      <w:r w:rsidRPr="00B36CA3">
        <w:rPr>
          <w:lang w:val="it-IT"/>
        </w:rPr>
        <w:t>: tel. 0471 412964</w:t>
      </w:r>
      <w:bookmarkStart w:id="0" w:name="_GoBack"/>
      <w:bookmarkEnd w:id="0"/>
    </w:p>
    <w:sectPr w:rsidR="005D59CE">
      <w:headerReference w:type="default" r:id="rId8"/>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81E" w:rsidRDefault="009B081E">
      <w:pPr>
        <w:spacing w:before="0" w:line="240" w:lineRule="auto"/>
      </w:pPr>
      <w:r>
        <w:separator/>
      </w:r>
    </w:p>
  </w:endnote>
  <w:endnote w:type="continuationSeparator" w:id="0">
    <w:p w:rsidR="009B081E" w:rsidRDefault="009B08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81E" w:rsidRDefault="009B081E">
      <w:pPr>
        <w:spacing w:before="0" w:line="240" w:lineRule="auto"/>
      </w:pPr>
      <w:r>
        <w:separator/>
      </w:r>
    </w:p>
  </w:footnote>
  <w:footnote w:type="continuationSeparator" w:id="0">
    <w:p w:rsidR="009B081E" w:rsidRDefault="009B081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85E" w:rsidRDefault="00D252B7">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85E"/>
    <w:rsid w:val="000831EA"/>
    <w:rsid w:val="00103E61"/>
    <w:rsid w:val="00113257"/>
    <w:rsid w:val="00135DAF"/>
    <w:rsid w:val="00144B1A"/>
    <w:rsid w:val="001B37DE"/>
    <w:rsid w:val="00263FAA"/>
    <w:rsid w:val="00264E51"/>
    <w:rsid w:val="002A0064"/>
    <w:rsid w:val="002E30F6"/>
    <w:rsid w:val="00392B74"/>
    <w:rsid w:val="003A3FD7"/>
    <w:rsid w:val="003F44A4"/>
    <w:rsid w:val="00420397"/>
    <w:rsid w:val="00420D77"/>
    <w:rsid w:val="00431FC8"/>
    <w:rsid w:val="004E3061"/>
    <w:rsid w:val="005344AB"/>
    <w:rsid w:val="00586430"/>
    <w:rsid w:val="005D59CE"/>
    <w:rsid w:val="005E4618"/>
    <w:rsid w:val="006477E8"/>
    <w:rsid w:val="00660E38"/>
    <w:rsid w:val="006F4955"/>
    <w:rsid w:val="00703431"/>
    <w:rsid w:val="007675B1"/>
    <w:rsid w:val="007D48C0"/>
    <w:rsid w:val="00863DCB"/>
    <w:rsid w:val="0088554D"/>
    <w:rsid w:val="008B2DE6"/>
    <w:rsid w:val="008E2E9A"/>
    <w:rsid w:val="00963764"/>
    <w:rsid w:val="009B081E"/>
    <w:rsid w:val="009C5B30"/>
    <w:rsid w:val="00A162CD"/>
    <w:rsid w:val="00A63838"/>
    <w:rsid w:val="00B26BE3"/>
    <w:rsid w:val="00B36CA3"/>
    <w:rsid w:val="00B809DF"/>
    <w:rsid w:val="00B8211F"/>
    <w:rsid w:val="00BB1D81"/>
    <w:rsid w:val="00BE25FC"/>
    <w:rsid w:val="00C97A79"/>
    <w:rsid w:val="00CB6E5E"/>
    <w:rsid w:val="00D04977"/>
    <w:rsid w:val="00D252B7"/>
    <w:rsid w:val="00E27828"/>
    <w:rsid w:val="00E83D70"/>
    <w:rsid w:val="00ED185E"/>
    <w:rsid w:val="00F07A15"/>
    <w:rsid w:val="00F33348"/>
    <w:rsid w:val="00F461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61C42"/>
  <w15:docId w15:val="{CB209EB7-44C9-4B1D-92AD-3BA197DB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6477E8"/>
    <w:rPr>
      <w:color w:val="0563C1" w:themeColor="hyperlink"/>
      <w:u w:val="single"/>
    </w:rPr>
  </w:style>
  <w:style w:type="character" w:styleId="BesuchterLink">
    <w:name w:val="FollowedHyperlink"/>
    <w:basedOn w:val="Absatz-Standardschriftart"/>
    <w:rsid w:val="00B809DF"/>
    <w:rPr>
      <w:color w:val="954F72" w:themeColor="followedHyperlink"/>
      <w:u w:val="single"/>
    </w:rPr>
  </w:style>
  <w:style w:type="character" w:customStyle="1" w:styleId="Carpredefinitoparagrafo1">
    <w:name w:val="Car. predefinito paragrafo1"/>
    <w:qFormat/>
    <w:rsid w:val="00863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13699">
      <w:bodyDiv w:val="1"/>
      <w:marLeft w:val="0"/>
      <w:marRight w:val="0"/>
      <w:marTop w:val="0"/>
      <w:marBottom w:val="0"/>
      <w:divBdr>
        <w:top w:val="none" w:sz="0" w:space="0" w:color="auto"/>
        <w:left w:val="none" w:sz="0" w:space="0" w:color="auto"/>
        <w:bottom w:val="none" w:sz="0" w:space="0" w:color="auto"/>
        <w:right w:val="none" w:sz="0" w:space="0" w:color="auto"/>
      </w:divBdr>
    </w:div>
    <w:div w:id="1675298833">
      <w:bodyDiv w:val="1"/>
      <w:marLeft w:val="0"/>
      <w:marRight w:val="0"/>
      <w:marTop w:val="0"/>
      <w:marBottom w:val="0"/>
      <w:divBdr>
        <w:top w:val="none" w:sz="0" w:space="0" w:color="auto"/>
        <w:left w:val="none" w:sz="0" w:space="0" w:color="auto"/>
        <w:bottom w:val="none" w:sz="0" w:space="0" w:color="auto"/>
        <w:right w:val="none" w:sz="0" w:space="0" w:color="auto"/>
      </w:divBdr>
      <w:divsChild>
        <w:div w:id="989361052">
          <w:marLeft w:val="0"/>
          <w:marRight w:val="0"/>
          <w:marTop w:val="300"/>
          <w:marBottom w:val="0"/>
          <w:divBdr>
            <w:top w:val="none" w:sz="0" w:space="0" w:color="auto"/>
            <w:left w:val="none" w:sz="0" w:space="0" w:color="auto"/>
            <w:bottom w:val="none" w:sz="0" w:space="0" w:color="auto"/>
            <w:right w:val="none" w:sz="0" w:space="0" w:color="auto"/>
          </w:divBdr>
        </w:div>
        <w:div w:id="1285886249">
          <w:marLeft w:val="0"/>
          <w:marRight w:val="0"/>
          <w:marTop w:val="300"/>
          <w:marBottom w:val="0"/>
          <w:divBdr>
            <w:top w:val="none" w:sz="0" w:space="0" w:color="auto"/>
            <w:left w:val="none" w:sz="0" w:space="0" w:color="auto"/>
            <w:bottom w:val="none" w:sz="0" w:space="0" w:color="auto"/>
            <w:right w:val="none" w:sz="0" w:space="0" w:color="auto"/>
          </w:divBdr>
        </w:div>
      </w:divsChild>
    </w:div>
    <w:div w:id="1864324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MSmFsIjkA7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event/49489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99</cp:revision>
  <dcterms:created xsi:type="dcterms:W3CDTF">2021-05-07T08:54:00Z</dcterms:created>
  <dcterms:modified xsi:type="dcterms:W3CDTF">2024-05-03T06:17:00Z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