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E5E" w:rsidRDefault="00776E5E">
      <w:pPr>
        <w:spacing w:before="120" w:line="276" w:lineRule="auto"/>
        <w:rPr>
          <w:rFonts w:ascii="Arial" w:hAnsi="Arial" w:cs="Arial"/>
          <w:sz w:val="20"/>
          <w:szCs w:val="20"/>
          <w:lang w:val="de-DE"/>
        </w:rPr>
      </w:pPr>
    </w:p>
    <w:p w:rsidR="00776E5E" w:rsidRDefault="000D7B43">
      <w:pPr>
        <w:spacing w:before="120" w:line="276" w:lineRule="auto"/>
        <w:rPr>
          <w:rFonts w:ascii="Arial" w:hAnsi="Arial" w:cs="Arial"/>
          <w:sz w:val="20"/>
          <w:szCs w:val="20"/>
          <w:lang w:val="de-DE"/>
        </w:rPr>
      </w:pPr>
      <w:r>
        <w:rPr>
          <w:rFonts w:ascii="Arial" w:hAnsi="Arial" w:cs="Arial"/>
          <w:sz w:val="20"/>
          <w:szCs w:val="20"/>
          <w:lang w:val="de-DE"/>
        </w:rPr>
        <w:t xml:space="preserve">Pressemitteilung, </w:t>
      </w:r>
      <w:r w:rsidR="001A24A1">
        <w:rPr>
          <w:rFonts w:ascii="Arial" w:hAnsi="Arial" w:cs="Arial"/>
          <w:sz w:val="20"/>
          <w:szCs w:val="20"/>
          <w:lang w:val="de-DE"/>
        </w:rPr>
        <w:t>22</w:t>
      </w:r>
      <w:r w:rsidR="00EC2E8A">
        <w:rPr>
          <w:rFonts w:ascii="Arial" w:hAnsi="Arial" w:cs="Arial"/>
          <w:sz w:val="20"/>
          <w:szCs w:val="20"/>
          <w:lang w:val="de-DE"/>
        </w:rPr>
        <w:t>. September</w:t>
      </w:r>
      <w:r>
        <w:rPr>
          <w:rFonts w:ascii="Arial" w:hAnsi="Arial" w:cs="Arial"/>
          <w:sz w:val="20"/>
          <w:szCs w:val="20"/>
          <w:lang w:val="de-DE"/>
        </w:rPr>
        <w:t xml:space="preserve"> 202</w:t>
      </w:r>
      <w:r w:rsidR="00761342">
        <w:rPr>
          <w:rFonts w:ascii="Arial" w:hAnsi="Arial" w:cs="Arial"/>
          <w:sz w:val="20"/>
          <w:szCs w:val="20"/>
          <w:lang w:val="de-DE"/>
        </w:rPr>
        <w:t>5</w:t>
      </w:r>
    </w:p>
    <w:p w:rsidR="00776E5E" w:rsidRPr="00FE7311" w:rsidRDefault="00776E5E">
      <w:pPr>
        <w:spacing w:before="120" w:line="276" w:lineRule="auto"/>
        <w:rPr>
          <w:rFonts w:ascii="Arial" w:hAnsi="Arial" w:cs="Arial"/>
          <w:b/>
          <w:sz w:val="20"/>
          <w:szCs w:val="20"/>
          <w:lang w:val="de-DE"/>
        </w:rPr>
      </w:pPr>
    </w:p>
    <w:p w:rsidR="00321508" w:rsidRPr="00321508" w:rsidRDefault="00321508" w:rsidP="00321508">
      <w:pPr>
        <w:spacing w:before="120" w:line="23" w:lineRule="atLeast"/>
        <w:rPr>
          <w:rStyle w:val="Carpredefinitoparagrafo"/>
          <w:rFonts w:ascii="Arial" w:hAnsi="Arial" w:cs="Arial"/>
          <w:b/>
          <w:color w:val="008000"/>
          <w:sz w:val="32"/>
          <w:szCs w:val="32"/>
          <w:lang w:val="de-DE"/>
        </w:rPr>
      </w:pPr>
      <w:r w:rsidRPr="00321508">
        <w:rPr>
          <w:rStyle w:val="Carpredefinitoparagrafo"/>
          <w:rFonts w:ascii="Arial" w:hAnsi="Arial" w:cs="Arial"/>
          <w:b/>
          <w:color w:val="008000"/>
          <w:sz w:val="32"/>
          <w:szCs w:val="32"/>
          <w:lang w:val="de-DE"/>
        </w:rPr>
        <w:t>Führungen in Leichter Sprache im Naturmuseum Südtirol</w:t>
      </w:r>
    </w:p>
    <w:p w:rsidR="00321508" w:rsidRPr="00321508" w:rsidRDefault="00321508" w:rsidP="00321508">
      <w:pPr>
        <w:spacing w:before="120" w:line="276" w:lineRule="auto"/>
        <w:rPr>
          <w:rFonts w:ascii="Arial" w:hAnsi="Arial" w:cs="Arial"/>
          <w:b/>
          <w:sz w:val="20"/>
          <w:szCs w:val="20"/>
          <w:lang w:val="de-DE"/>
        </w:rPr>
      </w:pPr>
      <w:r w:rsidRPr="00321508">
        <w:rPr>
          <w:rFonts w:ascii="Arial" w:hAnsi="Arial" w:cs="Arial"/>
          <w:b/>
          <w:sz w:val="20"/>
          <w:szCs w:val="20"/>
          <w:lang w:val="de-DE"/>
        </w:rPr>
        <w:t>Am Freitag, 26. September, bietet das Naturmuseum Südtirol in Zusammenarbeit mit dem OKAY – Büro für Leichte Sprache der Lebenshilfe erstmals Führungen in Leichter Sprache an. Ziel ist es, den Zugang zur Ausstellung „Gras und Zähne“ für Menschen mit Lernschwierigkeiten, für Familien sowie für alle Interessierten, die sich einfache und anschauliche Erklärungen wünschen, zu erleichtern.</w:t>
      </w:r>
    </w:p>
    <w:p w:rsidR="00321508" w:rsidRPr="00321508" w:rsidRDefault="00321508" w:rsidP="00321508">
      <w:pPr>
        <w:spacing w:before="120" w:line="276" w:lineRule="auto"/>
        <w:rPr>
          <w:rFonts w:ascii="Arial" w:hAnsi="Arial" w:cs="Arial"/>
          <w:sz w:val="20"/>
          <w:szCs w:val="20"/>
          <w:lang w:val="de-DE"/>
        </w:rPr>
      </w:pPr>
      <w:r w:rsidRPr="00321508">
        <w:rPr>
          <w:rFonts w:ascii="Arial" w:hAnsi="Arial" w:cs="Arial"/>
          <w:sz w:val="20"/>
          <w:szCs w:val="20"/>
          <w:lang w:val="de-DE"/>
        </w:rPr>
        <w:t>Leichte Sprache ermöglicht Teilhabe. Sie hilft Menschen mit Lernschwierigkeiten oder geringen Deutschkenntnissen dabei, Informationen zu verstehen. Damit baut sie sprachliche Barrieren ab, stärkt das Recht auf Information und ermöglicht gleichberechtigte gesellschaftliche Teilhabe</w:t>
      </w:r>
      <w:r>
        <w:rPr>
          <w:rFonts w:ascii="Arial" w:hAnsi="Arial" w:cs="Arial"/>
          <w:sz w:val="20"/>
          <w:szCs w:val="20"/>
          <w:lang w:val="de-DE"/>
        </w:rPr>
        <w:t>,</w:t>
      </w:r>
      <w:r w:rsidRPr="00321508">
        <w:rPr>
          <w:rFonts w:ascii="Arial" w:hAnsi="Arial" w:cs="Arial"/>
          <w:sz w:val="20"/>
          <w:szCs w:val="20"/>
          <w:lang w:val="de-DE"/>
        </w:rPr>
        <w:t xml:space="preserve"> zum Beispiel in Bildung, Politik oder Kultur. Leichte Sprache ist ein Ausdruck von Respekt und Wertschätzung.</w:t>
      </w:r>
    </w:p>
    <w:p w:rsidR="00321508" w:rsidRPr="00321508" w:rsidRDefault="00321508" w:rsidP="00321508">
      <w:pPr>
        <w:spacing w:before="120" w:line="276" w:lineRule="auto"/>
        <w:rPr>
          <w:rFonts w:ascii="Arial" w:hAnsi="Arial" w:cs="Arial"/>
          <w:sz w:val="20"/>
          <w:szCs w:val="20"/>
          <w:lang w:val="de-DE"/>
        </w:rPr>
      </w:pPr>
      <w:r w:rsidRPr="00321508">
        <w:rPr>
          <w:rFonts w:ascii="Arial" w:hAnsi="Arial" w:cs="Arial"/>
          <w:sz w:val="20"/>
          <w:szCs w:val="20"/>
          <w:lang w:val="de-DE"/>
        </w:rPr>
        <w:t>Die Ausstellung „Gras und Zähne“ erzählt vom Leben auf der Alm – von Wild- und Haustieren, von der Arbeit der Hirten früher und heute, von der Käseherstellung sowie von alten Essgewohnheiten. Zu sehen sind lebensechte Tierfiguren aus Holz, Stein und Bronze, ein großes Alm-Modell sowie originale Hirtenkleidung aus drei Jahrhunderten.</w:t>
      </w:r>
    </w:p>
    <w:p w:rsidR="00321508" w:rsidRPr="00321508" w:rsidRDefault="00321508" w:rsidP="00321508">
      <w:pPr>
        <w:spacing w:before="120" w:line="276" w:lineRule="auto"/>
        <w:rPr>
          <w:rFonts w:ascii="Arial" w:hAnsi="Arial" w:cs="Arial"/>
          <w:sz w:val="20"/>
          <w:szCs w:val="20"/>
          <w:lang w:val="de-DE"/>
        </w:rPr>
      </w:pPr>
      <w:r>
        <w:rPr>
          <w:rFonts w:ascii="Arial" w:hAnsi="Arial" w:cs="Arial"/>
          <w:sz w:val="20"/>
          <w:szCs w:val="20"/>
          <w:lang w:val="de-DE"/>
        </w:rPr>
        <w:t xml:space="preserve">Die Führung in deutscher Sprache beginnt um 16 Uhr, die in italienischer Sprache um 17 Uhr, sie dauern jeweils 45 Minuten </w:t>
      </w:r>
      <w:r w:rsidRPr="00321508">
        <w:rPr>
          <w:rFonts w:ascii="Arial" w:hAnsi="Arial" w:cs="Arial"/>
          <w:sz w:val="20"/>
          <w:szCs w:val="20"/>
          <w:lang w:val="de-DE"/>
        </w:rPr>
        <w:t>und sind im Museumseintritt enthalten.</w:t>
      </w:r>
      <w:r>
        <w:rPr>
          <w:rFonts w:ascii="Arial" w:hAnsi="Arial" w:cs="Arial"/>
          <w:sz w:val="20"/>
          <w:szCs w:val="20"/>
          <w:lang w:val="de-DE"/>
        </w:rPr>
        <w:t xml:space="preserve"> </w:t>
      </w:r>
      <w:r w:rsidRPr="00321508">
        <w:rPr>
          <w:rFonts w:ascii="Arial" w:hAnsi="Arial" w:cs="Arial"/>
          <w:sz w:val="20"/>
          <w:szCs w:val="20"/>
          <w:lang w:val="de-DE"/>
        </w:rPr>
        <w:t>Empfohlen für Kinder ab neun Jahren und Erwachsene.</w:t>
      </w:r>
    </w:p>
    <w:p w:rsidR="00321508" w:rsidRPr="00321508" w:rsidRDefault="00321508" w:rsidP="00321508">
      <w:pPr>
        <w:spacing w:before="120" w:line="276" w:lineRule="auto"/>
        <w:rPr>
          <w:rFonts w:ascii="Arial" w:hAnsi="Arial" w:cs="Arial"/>
          <w:sz w:val="20"/>
          <w:szCs w:val="20"/>
          <w:lang w:val="de-DE"/>
        </w:rPr>
      </w:pPr>
      <w:r w:rsidRPr="00321508">
        <w:rPr>
          <w:rFonts w:ascii="Arial" w:hAnsi="Arial" w:cs="Arial"/>
          <w:sz w:val="20"/>
          <w:szCs w:val="20"/>
          <w:lang w:val="de-DE"/>
        </w:rPr>
        <w:t>Eine Anmeldung ist mindestens zwei Tage im Voraus erforderlich:</w:t>
      </w:r>
      <w:r>
        <w:rPr>
          <w:rFonts w:ascii="Arial" w:hAnsi="Arial" w:cs="Arial"/>
          <w:sz w:val="20"/>
          <w:szCs w:val="20"/>
          <w:lang w:val="de-DE"/>
        </w:rPr>
        <w:t xml:space="preserve"> </w:t>
      </w:r>
      <w:r w:rsidRPr="00321508">
        <w:rPr>
          <w:rFonts w:ascii="Arial" w:hAnsi="Arial" w:cs="Arial"/>
          <w:sz w:val="20"/>
          <w:szCs w:val="20"/>
          <w:lang w:val="de-DE"/>
        </w:rPr>
        <w:t xml:space="preserve">Deutsch: </w:t>
      </w:r>
      <w:hyperlink r:id="rId6" w:history="1">
        <w:r w:rsidRPr="00541BCE">
          <w:rPr>
            <w:rStyle w:val="Hyperlink"/>
            <w:rFonts w:ascii="Arial" w:hAnsi="Arial" w:cs="Arial"/>
            <w:sz w:val="20"/>
            <w:szCs w:val="20"/>
            <w:lang w:val="de-DE"/>
          </w:rPr>
          <w:t>https://app.no-q.info/naturmuseum-sudtirol/events/course/535396</w:t>
        </w:r>
      </w:hyperlink>
      <w:r>
        <w:rPr>
          <w:rFonts w:ascii="Arial" w:hAnsi="Arial" w:cs="Arial"/>
          <w:sz w:val="20"/>
          <w:szCs w:val="20"/>
          <w:lang w:val="de-DE"/>
        </w:rPr>
        <w:t xml:space="preserve">, </w:t>
      </w:r>
      <w:r w:rsidRPr="00321508">
        <w:rPr>
          <w:rFonts w:ascii="Arial" w:hAnsi="Arial" w:cs="Arial"/>
          <w:sz w:val="20"/>
          <w:szCs w:val="20"/>
          <w:lang w:val="de-DE"/>
        </w:rPr>
        <w:t xml:space="preserve">Italienisch: </w:t>
      </w:r>
      <w:hyperlink r:id="rId7" w:history="1">
        <w:r w:rsidRPr="00541BCE">
          <w:rPr>
            <w:rStyle w:val="Hyperlink"/>
            <w:rFonts w:ascii="Arial" w:hAnsi="Arial" w:cs="Arial"/>
            <w:sz w:val="20"/>
            <w:szCs w:val="20"/>
            <w:lang w:val="de-DE"/>
          </w:rPr>
          <w:t>https://app.no-q.info/naturmuseum-sudtirol/events/course/535393</w:t>
        </w:r>
      </w:hyperlink>
      <w:r>
        <w:rPr>
          <w:rFonts w:ascii="Arial" w:hAnsi="Arial" w:cs="Arial"/>
          <w:sz w:val="20"/>
          <w:szCs w:val="20"/>
          <w:lang w:val="de-DE"/>
        </w:rPr>
        <w:t xml:space="preserve">. </w:t>
      </w:r>
    </w:p>
    <w:p w:rsidR="00321508" w:rsidRDefault="00321508" w:rsidP="00321508">
      <w:pPr>
        <w:spacing w:before="120" w:line="276" w:lineRule="auto"/>
        <w:rPr>
          <w:rFonts w:ascii="Arial" w:hAnsi="Arial" w:cs="Arial"/>
          <w:sz w:val="20"/>
          <w:szCs w:val="20"/>
          <w:lang w:val="de-DE"/>
        </w:rPr>
      </w:pPr>
      <w:r w:rsidRPr="00321508">
        <w:rPr>
          <w:rFonts w:ascii="Arial" w:hAnsi="Arial" w:cs="Arial"/>
          <w:b/>
          <w:sz w:val="20"/>
          <w:szCs w:val="20"/>
          <w:lang w:val="de-DE"/>
        </w:rPr>
        <w:t>Infos</w:t>
      </w:r>
      <w:r>
        <w:rPr>
          <w:rFonts w:ascii="Arial" w:hAnsi="Arial" w:cs="Arial"/>
          <w:sz w:val="20"/>
          <w:szCs w:val="20"/>
          <w:lang w:val="de-DE"/>
        </w:rPr>
        <w:t xml:space="preserve">: </w:t>
      </w:r>
      <w:r w:rsidRPr="00321508">
        <w:rPr>
          <w:rFonts w:ascii="Arial" w:hAnsi="Arial" w:cs="Arial"/>
          <w:sz w:val="20"/>
          <w:szCs w:val="20"/>
          <w:lang w:val="de-DE"/>
        </w:rPr>
        <w:t>Naturmuseum Südtirol</w:t>
      </w:r>
      <w:r>
        <w:rPr>
          <w:rFonts w:ascii="Arial" w:hAnsi="Arial" w:cs="Arial"/>
          <w:sz w:val="20"/>
          <w:szCs w:val="20"/>
          <w:lang w:val="de-DE"/>
        </w:rPr>
        <w:t xml:space="preserve">, </w:t>
      </w:r>
      <w:r w:rsidRPr="00321508">
        <w:rPr>
          <w:rFonts w:ascii="Arial" w:hAnsi="Arial" w:cs="Arial"/>
          <w:sz w:val="20"/>
          <w:szCs w:val="20"/>
          <w:lang w:val="de-DE"/>
        </w:rPr>
        <w:t>Tel.: 0471 412964</w:t>
      </w:r>
      <w:r>
        <w:rPr>
          <w:rFonts w:ascii="Arial" w:hAnsi="Arial" w:cs="Arial"/>
          <w:sz w:val="20"/>
          <w:szCs w:val="20"/>
          <w:lang w:val="de-DE"/>
        </w:rPr>
        <w:t xml:space="preserve">, </w:t>
      </w:r>
      <w:hyperlink r:id="rId8" w:history="1">
        <w:r w:rsidRPr="00541BCE">
          <w:rPr>
            <w:rStyle w:val="Hyperlink"/>
            <w:rFonts w:ascii="Arial" w:hAnsi="Arial" w:cs="Arial"/>
            <w:sz w:val="20"/>
            <w:szCs w:val="20"/>
            <w:lang w:val="de-DE"/>
          </w:rPr>
          <w:t>www.naturmuseum.it</w:t>
        </w:r>
      </w:hyperlink>
      <w:r>
        <w:rPr>
          <w:rFonts w:ascii="Arial" w:hAnsi="Arial" w:cs="Arial"/>
          <w:sz w:val="20"/>
          <w:szCs w:val="20"/>
          <w:lang w:val="de-DE"/>
        </w:rPr>
        <w:t xml:space="preserve">. </w:t>
      </w:r>
      <w:bookmarkStart w:id="0" w:name="_GoBack"/>
      <w:bookmarkEnd w:id="0"/>
    </w:p>
    <w:sectPr w:rsidR="00321508">
      <w:headerReference w:type="default" r:id="rId9"/>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8D1" w:rsidRDefault="005A38D1">
      <w:r>
        <w:separator/>
      </w:r>
    </w:p>
  </w:endnote>
  <w:endnote w:type="continuationSeparator" w:id="0">
    <w:p w:rsidR="005A38D1" w:rsidRDefault="005A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 Pro">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8D1" w:rsidRDefault="005A38D1">
      <w:r>
        <w:separator/>
      </w:r>
    </w:p>
  </w:footnote>
  <w:footnote w:type="continuationSeparator" w:id="0">
    <w:p w:rsidR="005A38D1" w:rsidRDefault="005A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5E" w:rsidRDefault="000D7B43">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5E"/>
    <w:rsid w:val="00033CBB"/>
    <w:rsid w:val="000D7B43"/>
    <w:rsid w:val="001A0738"/>
    <w:rsid w:val="001A24A1"/>
    <w:rsid w:val="001B261C"/>
    <w:rsid w:val="001F57A8"/>
    <w:rsid w:val="00230915"/>
    <w:rsid w:val="0025452C"/>
    <w:rsid w:val="00255207"/>
    <w:rsid w:val="002E4BF8"/>
    <w:rsid w:val="00306D20"/>
    <w:rsid w:val="00307074"/>
    <w:rsid w:val="00321508"/>
    <w:rsid w:val="003724C4"/>
    <w:rsid w:val="00373094"/>
    <w:rsid w:val="00396F0B"/>
    <w:rsid w:val="003B5F75"/>
    <w:rsid w:val="00424457"/>
    <w:rsid w:val="00450F6B"/>
    <w:rsid w:val="00464208"/>
    <w:rsid w:val="0047291C"/>
    <w:rsid w:val="00491169"/>
    <w:rsid w:val="004A36E9"/>
    <w:rsid w:val="004B1277"/>
    <w:rsid w:val="004B542E"/>
    <w:rsid w:val="004D470A"/>
    <w:rsid w:val="00522E0F"/>
    <w:rsid w:val="005A38D1"/>
    <w:rsid w:val="005D7FCB"/>
    <w:rsid w:val="005E5C02"/>
    <w:rsid w:val="00623746"/>
    <w:rsid w:val="00644EF7"/>
    <w:rsid w:val="00675321"/>
    <w:rsid w:val="00694778"/>
    <w:rsid w:val="006F5398"/>
    <w:rsid w:val="00761342"/>
    <w:rsid w:val="00776E5E"/>
    <w:rsid w:val="00815076"/>
    <w:rsid w:val="00877F12"/>
    <w:rsid w:val="008815AF"/>
    <w:rsid w:val="008E7A15"/>
    <w:rsid w:val="00946E06"/>
    <w:rsid w:val="00AC458C"/>
    <w:rsid w:val="00B035BF"/>
    <w:rsid w:val="00B07B6E"/>
    <w:rsid w:val="00B1595C"/>
    <w:rsid w:val="00B4719A"/>
    <w:rsid w:val="00B52BB3"/>
    <w:rsid w:val="00BF3C88"/>
    <w:rsid w:val="00C45575"/>
    <w:rsid w:val="00C5777F"/>
    <w:rsid w:val="00CC727E"/>
    <w:rsid w:val="00D32EB1"/>
    <w:rsid w:val="00DA688C"/>
    <w:rsid w:val="00DA6E6D"/>
    <w:rsid w:val="00DF492B"/>
    <w:rsid w:val="00DF6211"/>
    <w:rsid w:val="00E56B6B"/>
    <w:rsid w:val="00E625A9"/>
    <w:rsid w:val="00E72E20"/>
    <w:rsid w:val="00EC2E8A"/>
    <w:rsid w:val="00FB0070"/>
    <w:rsid w:val="00FE731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F441F-6A35-4410-9F6E-29C39FED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qFormat/>
    <w:rsid w:val="00FE7311"/>
    <w:rPr>
      <w:rFonts w:cs="Minion Pro"/>
      <w:b/>
      <w:bCs/>
      <w:color w:val="000000"/>
      <w:sz w:val="26"/>
      <w:szCs w:val="26"/>
    </w:rPr>
  </w:style>
  <w:style w:type="character" w:styleId="Hyperlink">
    <w:name w:val="Hyperlink"/>
    <w:basedOn w:val="Absatz-Standardschriftart"/>
    <w:rsid w:val="00FE7311"/>
    <w:rPr>
      <w:color w:val="0563C1" w:themeColor="hyperlink"/>
      <w:u w:val="single"/>
    </w:rPr>
  </w:style>
  <w:style w:type="character" w:styleId="BesuchterLink">
    <w:name w:val="FollowedHyperlink"/>
    <w:basedOn w:val="Absatz-Standardschriftart"/>
    <w:rsid w:val="004D4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91923">
      <w:bodyDiv w:val="1"/>
      <w:marLeft w:val="0"/>
      <w:marRight w:val="0"/>
      <w:marTop w:val="0"/>
      <w:marBottom w:val="0"/>
      <w:divBdr>
        <w:top w:val="none" w:sz="0" w:space="0" w:color="auto"/>
        <w:left w:val="none" w:sz="0" w:space="0" w:color="auto"/>
        <w:bottom w:val="none" w:sz="0" w:space="0" w:color="auto"/>
        <w:right w:val="none" w:sz="0" w:space="0" w:color="auto"/>
      </w:divBdr>
    </w:div>
    <w:div w:id="630938051">
      <w:bodyDiv w:val="1"/>
      <w:marLeft w:val="0"/>
      <w:marRight w:val="0"/>
      <w:marTop w:val="0"/>
      <w:marBottom w:val="0"/>
      <w:divBdr>
        <w:top w:val="none" w:sz="0" w:space="0" w:color="auto"/>
        <w:left w:val="none" w:sz="0" w:space="0" w:color="auto"/>
        <w:bottom w:val="none" w:sz="0" w:space="0" w:color="auto"/>
        <w:right w:val="none" w:sz="0" w:space="0" w:color="auto"/>
      </w:divBdr>
    </w:div>
    <w:div w:id="1263302838">
      <w:bodyDiv w:val="1"/>
      <w:marLeft w:val="0"/>
      <w:marRight w:val="0"/>
      <w:marTop w:val="0"/>
      <w:marBottom w:val="0"/>
      <w:divBdr>
        <w:top w:val="none" w:sz="0" w:space="0" w:color="auto"/>
        <w:left w:val="none" w:sz="0" w:space="0" w:color="auto"/>
        <w:bottom w:val="none" w:sz="0" w:space="0" w:color="auto"/>
        <w:right w:val="none" w:sz="0" w:space="0" w:color="auto"/>
      </w:divBdr>
    </w:div>
    <w:div w:id="2020085902">
      <w:bodyDiv w:val="1"/>
      <w:marLeft w:val="0"/>
      <w:marRight w:val="0"/>
      <w:marTop w:val="0"/>
      <w:marBottom w:val="0"/>
      <w:divBdr>
        <w:top w:val="none" w:sz="0" w:space="0" w:color="auto"/>
        <w:left w:val="none" w:sz="0" w:space="0" w:color="auto"/>
        <w:bottom w:val="none" w:sz="0" w:space="0" w:color="auto"/>
        <w:right w:val="none" w:sz="0" w:space="0" w:color="auto"/>
      </w:divBdr>
      <w:divsChild>
        <w:div w:id="1914463937">
          <w:marLeft w:val="0"/>
          <w:marRight w:val="0"/>
          <w:marTop w:val="0"/>
          <w:marBottom w:val="0"/>
          <w:divBdr>
            <w:top w:val="none" w:sz="0" w:space="0" w:color="auto"/>
            <w:left w:val="none" w:sz="0" w:space="0" w:color="auto"/>
            <w:bottom w:val="none" w:sz="0" w:space="0" w:color="auto"/>
            <w:right w:val="none" w:sz="0" w:space="0" w:color="auto"/>
          </w:divBdr>
          <w:divsChild>
            <w:div w:id="1077942186">
              <w:marLeft w:val="0"/>
              <w:marRight w:val="0"/>
              <w:marTop w:val="0"/>
              <w:marBottom w:val="0"/>
              <w:divBdr>
                <w:top w:val="none" w:sz="0" w:space="0" w:color="auto"/>
                <w:left w:val="none" w:sz="0" w:space="0" w:color="auto"/>
                <w:bottom w:val="none" w:sz="0" w:space="0" w:color="auto"/>
                <w:right w:val="none" w:sz="0" w:space="0" w:color="auto"/>
              </w:divBdr>
              <w:divsChild>
                <w:div w:id="1302660354">
                  <w:marLeft w:val="0"/>
                  <w:marRight w:val="0"/>
                  <w:marTop w:val="0"/>
                  <w:marBottom w:val="0"/>
                  <w:divBdr>
                    <w:top w:val="none" w:sz="0" w:space="0" w:color="auto"/>
                    <w:left w:val="none" w:sz="0" w:space="0" w:color="auto"/>
                    <w:bottom w:val="none" w:sz="0" w:space="0" w:color="auto"/>
                    <w:right w:val="none" w:sz="0" w:space="0" w:color="auto"/>
                  </w:divBdr>
                  <w:divsChild>
                    <w:div w:id="358749537">
                      <w:marLeft w:val="0"/>
                      <w:marRight w:val="300"/>
                      <w:marTop w:val="0"/>
                      <w:marBottom w:val="0"/>
                      <w:divBdr>
                        <w:top w:val="none" w:sz="0" w:space="0" w:color="auto"/>
                        <w:left w:val="none" w:sz="0" w:space="0" w:color="auto"/>
                        <w:bottom w:val="none" w:sz="0" w:space="0" w:color="auto"/>
                        <w:right w:val="none" w:sz="0" w:space="0" w:color="auto"/>
                      </w:divBdr>
                    </w:div>
                    <w:div w:id="1203984931">
                      <w:marLeft w:val="0"/>
                      <w:marRight w:val="300"/>
                      <w:marTop w:val="0"/>
                      <w:marBottom w:val="0"/>
                      <w:divBdr>
                        <w:top w:val="none" w:sz="0" w:space="0" w:color="auto"/>
                        <w:left w:val="none" w:sz="0" w:space="0" w:color="auto"/>
                        <w:bottom w:val="none" w:sz="0" w:space="0" w:color="auto"/>
                        <w:right w:val="none" w:sz="0" w:space="0" w:color="auto"/>
                      </w:divBdr>
                    </w:div>
                    <w:div w:id="610674296">
                      <w:marLeft w:val="0"/>
                      <w:marRight w:val="0"/>
                      <w:marTop w:val="0"/>
                      <w:marBottom w:val="0"/>
                      <w:divBdr>
                        <w:top w:val="none" w:sz="0" w:space="0" w:color="auto"/>
                        <w:left w:val="none" w:sz="0" w:space="0" w:color="auto"/>
                        <w:bottom w:val="none" w:sz="0" w:space="0" w:color="auto"/>
                        <w:right w:val="none" w:sz="0" w:space="0" w:color="auto"/>
                      </w:divBdr>
                    </w:div>
                  </w:divsChild>
                </w:div>
                <w:div w:id="661738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87783048">
          <w:marLeft w:val="0"/>
          <w:marRight w:val="0"/>
          <w:marTop w:val="0"/>
          <w:marBottom w:val="0"/>
          <w:divBdr>
            <w:top w:val="single" w:sz="6" w:space="0" w:color="F4F4F4"/>
            <w:left w:val="none" w:sz="0" w:space="0" w:color="auto"/>
            <w:bottom w:val="none" w:sz="0" w:space="0" w:color="auto"/>
            <w:right w:val="none" w:sz="0" w:space="0" w:color="auto"/>
          </w:divBdr>
          <w:divsChild>
            <w:div w:id="1502550870">
              <w:marLeft w:val="0"/>
              <w:marRight w:val="0"/>
              <w:marTop w:val="0"/>
              <w:marBottom w:val="0"/>
              <w:divBdr>
                <w:top w:val="none" w:sz="0" w:space="0" w:color="auto"/>
                <w:left w:val="none" w:sz="0" w:space="0" w:color="auto"/>
                <w:bottom w:val="none" w:sz="0" w:space="0" w:color="auto"/>
                <w:right w:val="none" w:sz="0" w:space="0" w:color="auto"/>
              </w:divBdr>
              <w:divsChild>
                <w:div w:id="267007150">
                  <w:marLeft w:val="0"/>
                  <w:marRight w:val="0"/>
                  <w:marTop w:val="0"/>
                  <w:marBottom w:val="0"/>
                  <w:divBdr>
                    <w:top w:val="none" w:sz="0" w:space="0" w:color="auto"/>
                    <w:left w:val="none" w:sz="0" w:space="0" w:color="auto"/>
                    <w:bottom w:val="none" w:sz="0" w:space="0" w:color="auto"/>
                    <w:right w:val="none" w:sz="0" w:space="0" w:color="auto"/>
                  </w:divBdr>
                </w:div>
                <w:div w:id="227766557">
                  <w:marLeft w:val="0"/>
                  <w:marRight w:val="0"/>
                  <w:marTop w:val="300"/>
                  <w:marBottom w:val="0"/>
                  <w:divBdr>
                    <w:top w:val="none" w:sz="0" w:space="0" w:color="auto"/>
                    <w:left w:val="none" w:sz="0" w:space="0" w:color="auto"/>
                    <w:bottom w:val="none" w:sz="0" w:space="0" w:color="auto"/>
                    <w:right w:val="none" w:sz="0" w:space="0" w:color="auto"/>
                  </w:divBdr>
                </w:div>
                <w:div w:id="63070060">
                  <w:marLeft w:val="0"/>
                  <w:marRight w:val="0"/>
                  <w:marTop w:val="300"/>
                  <w:marBottom w:val="0"/>
                  <w:divBdr>
                    <w:top w:val="none" w:sz="0" w:space="0" w:color="auto"/>
                    <w:left w:val="none" w:sz="0" w:space="0" w:color="auto"/>
                    <w:bottom w:val="none" w:sz="0" w:space="0" w:color="auto"/>
                    <w:right w:val="none" w:sz="0" w:space="0" w:color="auto"/>
                  </w:divBdr>
                </w:div>
                <w:div w:id="1229028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13043017">
      <w:bodyDiv w:val="1"/>
      <w:marLeft w:val="0"/>
      <w:marRight w:val="0"/>
      <w:marTop w:val="0"/>
      <w:marBottom w:val="0"/>
      <w:divBdr>
        <w:top w:val="none" w:sz="0" w:space="0" w:color="auto"/>
        <w:left w:val="none" w:sz="0" w:space="0" w:color="auto"/>
        <w:bottom w:val="none" w:sz="0" w:space="0" w:color="auto"/>
        <w:right w:val="none" w:sz="0" w:space="0" w:color="auto"/>
      </w:divBdr>
      <w:divsChild>
        <w:div w:id="248126428">
          <w:marLeft w:val="0"/>
          <w:marRight w:val="0"/>
          <w:marTop w:val="0"/>
          <w:marBottom w:val="0"/>
          <w:divBdr>
            <w:top w:val="none" w:sz="0" w:space="0" w:color="auto"/>
            <w:left w:val="none" w:sz="0" w:space="0" w:color="auto"/>
            <w:bottom w:val="none" w:sz="0" w:space="0" w:color="auto"/>
            <w:right w:val="none" w:sz="0" w:space="0" w:color="auto"/>
          </w:divBdr>
          <w:divsChild>
            <w:div w:id="1852572019">
              <w:marLeft w:val="0"/>
              <w:marRight w:val="0"/>
              <w:marTop w:val="0"/>
              <w:marBottom w:val="0"/>
              <w:divBdr>
                <w:top w:val="none" w:sz="0" w:space="0" w:color="auto"/>
                <w:left w:val="none" w:sz="0" w:space="0" w:color="auto"/>
                <w:bottom w:val="none" w:sz="0" w:space="0" w:color="auto"/>
                <w:right w:val="none" w:sz="0" w:space="0" w:color="auto"/>
              </w:divBdr>
              <w:divsChild>
                <w:div w:id="1025132320">
                  <w:marLeft w:val="0"/>
                  <w:marRight w:val="0"/>
                  <w:marTop w:val="0"/>
                  <w:marBottom w:val="0"/>
                  <w:divBdr>
                    <w:top w:val="none" w:sz="0" w:space="0" w:color="auto"/>
                    <w:left w:val="none" w:sz="0" w:space="0" w:color="auto"/>
                    <w:bottom w:val="none" w:sz="0" w:space="0" w:color="auto"/>
                    <w:right w:val="none" w:sz="0" w:space="0" w:color="auto"/>
                  </w:divBdr>
                  <w:divsChild>
                    <w:div w:id="1166742895">
                      <w:marLeft w:val="0"/>
                      <w:marRight w:val="300"/>
                      <w:marTop w:val="0"/>
                      <w:marBottom w:val="0"/>
                      <w:divBdr>
                        <w:top w:val="none" w:sz="0" w:space="0" w:color="auto"/>
                        <w:left w:val="none" w:sz="0" w:space="0" w:color="auto"/>
                        <w:bottom w:val="none" w:sz="0" w:space="0" w:color="auto"/>
                        <w:right w:val="none" w:sz="0" w:space="0" w:color="auto"/>
                      </w:divBdr>
                    </w:div>
                    <w:div w:id="1215920925">
                      <w:marLeft w:val="0"/>
                      <w:marRight w:val="300"/>
                      <w:marTop w:val="0"/>
                      <w:marBottom w:val="0"/>
                      <w:divBdr>
                        <w:top w:val="none" w:sz="0" w:space="0" w:color="auto"/>
                        <w:left w:val="none" w:sz="0" w:space="0" w:color="auto"/>
                        <w:bottom w:val="none" w:sz="0" w:space="0" w:color="auto"/>
                        <w:right w:val="none" w:sz="0" w:space="0" w:color="auto"/>
                      </w:divBdr>
                    </w:div>
                    <w:div w:id="756629720">
                      <w:marLeft w:val="0"/>
                      <w:marRight w:val="0"/>
                      <w:marTop w:val="0"/>
                      <w:marBottom w:val="0"/>
                      <w:divBdr>
                        <w:top w:val="none" w:sz="0" w:space="0" w:color="auto"/>
                        <w:left w:val="none" w:sz="0" w:space="0" w:color="auto"/>
                        <w:bottom w:val="none" w:sz="0" w:space="0" w:color="auto"/>
                        <w:right w:val="none" w:sz="0" w:space="0" w:color="auto"/>
                      </w:divBdr>
                    </w:div>
                    <w:div w:id="1024752457">
                      <w:marLeft w:val="0"/>
                      <w:marRight w:val="0"/>
                      <w:marTop w:val="0"/>
                      <w:marBottom w:val="0"/>
                      <w:divBdr>
                        <w:top w:val="none" w:sz="0" w:space="0" w:color="auto"/>
                        <w:left w:val="none" w:sz="0" w:space="0" w:color="auto"/>
                        <w:bottom w:val="none" w:sz="0" w:space="0" w:color="auto"/>
                        <w:right w:val="none" w:sz="0" w:space="0" w:color="auto"/>
                      </w:divBdr>
                    </w:div>
                    <w:div w:id="1361012808">
                      <w:marLeft w:val="0"/>
                      <w:marRight w:val="0"/>
                      <w:marTop w:val="0"/>
                      <w:marBottom w:val="0"/>
                      <w:divBdr>
                        <w:top w:val="none" w:sz="0" w:space="0" w:color="auto"/>
                        <w:left w:val="none" w:sz="0" w:space="0" w:color="auto"/>
                        <w:bottom w:val="none" w:sz="0" w:space="0" w:color="auto"/>
                        <w:right w:val="none" w:sz="0" w:space="0" w:color="auto"/>
                      </w:divBdr>
                    </w:div>
                  </w:divsChild>
                </w:div>
                <w:div w:id="10457127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1140209">
          <w:marLeft w:val="0"/>
          <w:marRight w:val="0"/>
          <w:marTop w:val="0"/>
          <w:marBottom w:val="0"/>
          <w:divBdr>
            <w:top w:val="single" w:sz="6" w:space="0" w:color="F4F4F4"/>
            <w:left w:val="none" w:sz="0" w:space="0" w:color="auto"/>
            <w:bottom w:val="none" w:sz="0" w:space="0" w:color="auto"/>
            <w:right w:val="none" w:sz="0" w:space="0" w:color="auto"/>
          </w:divBdr>
          <w:divsChild>
            <w:div w:id="160971511">
              <w:marLeft w:val="0"/>
              <w:marRight w:val="0"/>
              <w:marTop w:val="0"/>
              <w:marBottom w:val="0"/>
              <w:divBdr>
                <w:top w:val="none" w:sz="0" w:space="0" w:color="auto"/>
                <w:left w:val="none" w:sz="0" w:space="0" w:color="auto"/>
                <w:bottom w:val="none" w:sz="0" w:space="0" w:color="auto"/>
                <w:right w:val="none" w:sz="0" w:space="0" w:color="auto"/>
              </w:divBdr>
              <w:divsChild>
                <w:div w:id="1686520649">
                  <w:marLeft w:val="0"/>
                  <w:marRight w:val="0"/>
                  <w:marTop w:val="0"/>
                  <w:marBottom w:val="0"/>
                  <w:divBdr>
                    <w:top w:val="none" w:sz="0" w:space="0" w:color="auto"/>
                    <w:left w:val="none" w:sz="0" w:space="0" w:color="auto"/>
                    <w:bottom w:val="none" w:sz="0" w:space="0" w:color="auto"/>
                    <w:right w:val="none" w:sz="0" w:space="0" w:color="auto"/>
                  </w:divBdr>
                </w:div>
                <w:div w:id="1647932515">
                  <w:marLeft w:val="0"/>
                  <w:marRight w:val="0"/>
                  <w:marTop w:val="300"/>
                  <w:marBottom w:val="0"/>
                  <w:divBdr>
                    <w:top w:val="none" w:sz="0" w:space="0" w:color="auto"/>
                    <w:left w:val="none" w:sz="0" w:space="0" w:color="auto"/>
                    <w:bottom w:val="none" w:sz="0" w:space="0" w:color="auto"/>
                    <w:right w:val="none" w:sz="0" w:space="0" w:color="auto"/>
                  </w:divBdr>
                </w:div>
                <w:div w:id="3420514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turmuseum.it" TargetMode="External"/><Relationship Id="rId3" Type="http://schemas.openxmlformats.org/officeDocument/2006/relationships/webSettings" Target="webSettings.xml"/><Relationship Id="rId7" Type="http://schemas.openxmlformats.org/officeDocument/2006/relationships/hyperlink" Target="https://app.no-q.info/naturmuseum-sudtirol/events/course/5353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events/course/53539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239</cp:revision>
  <cp:lastPrinted>2017-10-12T07:58:00Z</cp:lastPrinted>
  <dcterms:created xsi:type="dcterms:W3CDTF">2017-09-06T09:55:00Z</dcterms:created>
  <dcterms:modified xsi:type="dcterms:W3CDTF">2025-09-22T09:52:00Z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